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0C2C" w14:textId="77777777" w:rsidR="00337A25" w:rsidRDefault="00000000">
      <w:pPr>
        <w:jc w:val="center"/>
        <w:rPr>
          <w:b/>
          <w:i/>
          <w:sz w:val="26"/>
          <w:szCs w:val="26"/>
        </w:rPr>
      </w:pPr>
      <w:bookmarkStart w:id="0" w:name="_heading=h.gjdgxs" w:colFirst="0" w:colLast="0"/>
      <w:bookmarkEnd w:id="0"/>
      <w:r>
        <w:rPr>
          <w:b/>
          <w:i/>
          <w:sz w:val="26"/>
          <w:szCs w:val="26"/>
        </w:rPr>
        <w:t>King County Community Collaborative- KC3</w:t>
      </w:r>
      <w:r>
        <w:rPr>
          <w:noProof/>
        </w:rPr>
        <w:drawing>
          <wp:anchor distT="0" distB="0" distL="0" distR="0" simplePos="0" relativeHeight="251658240" behindDoc="1" locked="0" layoutInCell="1" hidden="0" allowOverlap="1" wp14:anchorId="6322D09B" wp14:editId="49A9BFA5">
            <wp:simplePos x="0" y="0"/>
            <wp:positionH relativeFrom="column">
              <wp:posOffset>5118100</wp:posOffset>
            </wp:positionH>
            <wp:positionV relativeFrom="paragraph">
              <wp:posOffset>-462914</wp:posOffset>
            </wp:positionV>
            <wp:extent cx="1646624" cy="1498663"/>
            <wp:effectExtent l="0" t="0" r="0" b="0"/>
            <wp:wrapNone/>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646624" cy="1498663"/>
                    </a:xfrm>
                    <a:prstGeom prst="rect">
                      <a:avLst/>
                    </a:prstGeom>
                    <a:ln/>
                  </pic:spPr>
                </pic:pic>
              </a:graphicData>
            </a:graphic>
          </wp:anchor>
        </w:drawing>
      </w:r>
    </w:p>
    <w:p w14:paraId="17ACFC35" w14:textId="77777777" w:rsidR="00337A25" w:rsidRDefault="00000000">
      <w:pPr>
        <w:jc w:val="center"/>
      </w:pPr>
      <w:r>
        <w:rPr>
          <w:b/>
          <w:i/>
          <w:sz w:val="26"/>
          <w:szCs w:val="26"/>
        </w:rPr>
        <w:t>Voices of Change and Empowerment</w:t>
      </w:r>
      <w:r>
        <w:rPr>
          <w:i/>
          <w:sz w:val="24"/>
          <w:szCs w:val="24"/>
        </w:rPr>
        <w:br/>
      </w:r>
      <w:r>
        <w:rPr>
          <w:b/>
          <w:i/>
          <w:sz w:val="24"/>
          <w:szCs w:val="24"/>
        </w:rPr>
        <w:t>July 25</w:t>
      </w:r>
      <w:r>
        <w:rPr>
          <w:b/>
          <w:i/>
          <w:sz w:val="24"/>
          <w:szCs w:val="24"/>
          <w:vertAlign w:val="superscript"/>
        </w:rPr>
        <w:t>th</w:t>
      </w:r>
      <w:r>
        <w:rPr>
          <w:b/>
          <w:i/>
          <w:sz w:val="24"/>
          <w:szCs w:val="24"/>
        </w:rPr>
        <w:t>, 2023</w:t>
      </w:r>
    </w:p>
    <w:p w14:paraId="6254396B" w14:textId="77777777" w:rsidR="00337A25" w:rsidRDefault="00000000">
      <w:pPr>
        <w:spacing w:after="0"/>
        <w:jc w:val="center"/>
        <w:rPr>
          <w:b/>
          <w:sz w:val="32"/>
          <w:szCs w:val="32"/>
          <w:highlight w:val="white"/>
        </w:rPr>
      </w:pPr>
      <w:r>
        <w:rPr>
          <w:b/>
          <w:sz w:val="32"/>
          <w:szCs w:val="32"/>
          <w:highlight w:val="white"/>
        </w:rPr>
        <w:t xml:space="preserve">Virtual meeting </w:t>
      </w:r>
    </w:p>
    <w:p w14:paraId="542BB89A" w14:textId="77777777" w:rsidR="00337A25" w:rsidRDefault="00000000">
      <w:pPr>
        <w:spacing w:line="360" w:lineRule="auto"/>
        <w:jc w:val="center"/>
        <w:rPr>
          <w:b/>
          <w:i/>
          <w:sz w:val="24"/>
          <w:szCs w:val="24"/>
        </w:rPr>
      </w:pPr>
      <w:r>
        <w:rPr>
          <w:b/>
          <w:i/>
          <w:sz w:val="24"/>
          <w:szCs w:val="24"/>
        </w:rPr>
        <w:t>VISION</w:t>
      </w:r>
    </w:p>
    <w:p w14:paraId="2C55DA04" w14:textId="77777777" w:rsidR="00337A25" w:rsidRDefault="00000000">
      <w:pPr>
        <w:spacing w:after="0" w:line="240" w:lineRule="auto"/>
        <w:ind w:left="720"/>
        <w:jc w:val="center"/>
        <w:rPr>
          <w:i/>
          <w:sz w:val="24"/>
          <w:szCs w:val="24"/>
        </w:rPr>
      </w:pPr>
      <w:r>
        <w:rPr>
          <w:i/>
          <w:sz w:val="24"/>
          <w:szCs w:val="24"/>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74999EC5" w14:textId="77777777" w:rsidR="00337A25" w:rsidRDefault="00337A25">
      <w:pPr>
        <w:spacing w:after="0" w:line="240" w:lineRule="auto"/>
        <w:ind w:left="720"/>
        <w:jc w:val="center"/>
        <w:rPr>
          <w:i/>
          <w:sz w:val="24"/>
          <w:szCs w:val="24"/>
        </w:rPr>
      </w:pPr>
    </w:p>
    <w:p w14:paraId="446CEB2B" w14:textId="77777777" w:rsidR="00337A25" w:rsidRDefault="00000000">
      <w:pPr>
        <w:spacing w:after="0" w:line="240" w:lineRule="auto"/>
        <w:ind w:left="720"/>
        <w:jc w:val="center"/>
        <w:rPr>
          <w:b/>
          <w:i/>
          <w:sz w:val="24"/>
          <w:szCs w:val="24"/>
        </w:rPr>
      </w:pPr>
      <w:r>
        <w:rPr>
          <w:b/>
          <w:i/>
          <w:sz w:val="24"/>
          <w:szCs w:val="24"/>
        </w:rPr>
        <w:t>MISSION</w:t>
      </w:r>
    </w:p>
    <w:p w14:paraId="2186B75A" w14:textId="77777777" w:rsidR="00337A25" w:rsidRDefault="00000000">
      <w:pPr>
        <w:spacing w:after="0" w:line="240" w:lineRule="auto"/>
        <w:ind w:left="360"/>
        <w:jc w:val="center"/>
        <w:rPr>
          <w:sz w:val="24"/>
          <w:szCs w:val="24"/>
        </w:rPr>
      </w:pPr>
      <w:r>
        <w:rPr>
          <w:i/>
          <w:sz w:val="24"/>
          <w:szCs w:val="24"/>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Pr>
          <w:sz w:val="24"/>
          <w:szCs w:val="24"/>
        </w:rPr>
        <w:t>.</w:t>
      </w:r>
    </w:p>
    <w:p w14:paraId="4834AC4B" w14:textId="77777777" w:rsidR="00337A25" w:rsidRDefault="00337A25">
      <w:pPr>
        <w:spacing w:after="0" w:line="240" w:lineRule="auto"/>
        <w:ind w:left="720"/>
        <w:rPr>
          <w:sz w:val="24"/>
          <w:szCs w:val="24"/>
          <w:highlight w:val="yellow"/>
        </w:rPr>
      </w:pPr>
    </w:p>
    <w:p w14:paraId="27C2A6B8" w14:textId="77777777" w:rsidR="00337A25" w:rsidRDefault="00000000">
      <w:pPr>
        <w:jc w:val="center"/>
        <w:rPr>
          <w:b/>
          <w:i/>
          <w:sz w:val="28"/>
          <w:szCs w:val="28"/>
          <w:u w:val="single"/>
        </w:rPr>
      </w:pPr>
      <w:r>
        <w:rPr>
          <w:b/>
          <w:i/>
          <w:sz w:val="28"/>
          <w:szCs w:val="28"/>
          <w:u w:val="single"/>
        </w:rPr>
        <w:t>Agenda</w:t>
      </w:r>
    </w:p>
    <w:p w14:paraId="7182A2C7" w14:textId="77777777" w:rsidR="00337A25" w:rsidRDefault="00000000">
      <w:pPr>
        <w:tabs>
          <w:tab w:val="left" w:pos="5040"/>
          <w:tab w:val="right" w:pos="9270"/>
        </w:tabs>
        <w:rPr>
          <w:b/>
          <w:i/>
          <w:sz w:val="24"/>
          <w:szCs w:val="24"/>
        </w:rPr>
      </w:pPr>
      <w:r>
        <w:rPr>
          <w:b/>
          <w:i/>
          <w:sz w:val="24"/>
          <w:szCs w:val="24"/>
        </w:rPr>
        <w:t>Welcome &amp; Introductions: Cole</w:t>
      </w:r>
    </w:p>
    <w:p w14:paraId="3BABA680" w14:textId="77777777" w:rsidR="00337A25" w:rsidRDefault="00000000">
      <w:pPr>
        <w:tabs>
          <w:tab w:val="left" w:pos="5040"/>
          <w:tab w:val="right" w:pos="9270"/>
        </w:tabs>
        <w:rPr>
          <w:i/>
          <w:sz w:val="24"/>
          <w:szCs w:val="24"/>
        </w:rPr>
      </w:pPr>
      <w:r>
        <w:rPr>
          <w:i/>
          <w:sz w:val="24"/>
          <w:szCs w:val="24"/>
        </w:rPr>
        <w:t xml:space="preserve">Invite you to share your name and your role in the chat </w:t>
      </w:r>
    </w:p>
    <w:p w14:paraId="431F603B" w14:textId="77777777" w:rsidR="00337A25" w:rsidRDefault="00000000">
      <w:pPr>
        <w:tabs>
          <w:tab w:val="left" w:pos="5040"/>
          <w:tab w:val="right" w:pos="9270"/>
        </w:tabs>
        <w:rPr>
          <w:i/>
          <w:sz w:val="24"/>
          <w:szCs w:val="24"/>
        </w:rPr>
      </w:pPr>
      <w:r>
        <w:rPr>
          <w:i/>
          <w:sz w:val="24"/>
          <w:szCs w:val="24"/>
        </w:rPr>
        <w:t>If this is your first time and would like to share who you are please feel free too.</w:t>
      </w:r>
    </w:p>
    <w:p w14:paraId="25BB8835" w14:textId="553B6D36" w:rsidR="00337A25" w:rsidRPr="00BC4401" w:rsidRDefault="00000000">
      <w:pPr>
        <w:numPr>
          <w:ilvl w:val="0"/>
          <w:numId w:val="2"/>
        </w:numPr>
        <w:tabs>
          <w:tab w:val="left" w:pos="5040"/>
          <w:tab w:val="right" w:pos="9270"/>
        </w:tabs>
        <w:spacing w:after="0"/>
        <w:rPr>
          <w:sz w:val="24"/>
          <w:szCs w:val="24"/>
          <w:highlight w:val="yellow"/>
        </w:rPr>
      </w:pPr>
      <w:r w:rsidRPr="00BC4401">
        <w:rPr>
          <w:sz w:val="24"/>
          <w:szCs w:val="24"/>
          <w:highlight w:val="yellow"/>
        </w:rPr>
        <w:t xml:space="preserve">Icebreaker - if you were an </w:t>
      </w:r>
      <w:r w:rsidR="00BC4401" w:rsidRPr="00BC4401">
        <w:rPr>
          <w:sz w:val="24"/>
          <w:szCs w:val="24"/>
          <w:highlight w:val="yellow"/>
        </w:rPr>
        <w:t>ice cream</w:t>
      </w:r>
      <w:r w:rsidRPr="00BC4401">
        <w:rPr>
          <w:sz w:val="24"/>
          <w:szCs w:val="24"/>
          <w:highlight w:val="yellow"/>
        </w:rPr>
        <w:t xml:space="preserve"> flavor, what would you be and why?</w:t>
      </w:r>
    </w:p>
    <w:p w14:paraId="04832268" w14:textId="4A682052" w:rsidR="00337A25" w:rsidRPr="00BC4401" w:rsidRDefault="00000000" w:rsidP="00BC4401">
      <w:pPr>
        <w:numPr>
          <w:ilvl w:val="0"/>
          <w:numId w:val="2"/>
        </w:numPr>
        <w:tabs>
          <w:tab w:val="left" w:pos="5040"/>
          <w:tab w:val="right" w:pos="9270"/>
        </w:tabs>
        <w:rPr>
          <w:sz w:val="24"/>
          <w:szCs w:val="24"/>
          <w:highlight w:val="yellow"/>
        </w:rPr>
      </w:pPr>
      <w:r w:rsidRPr="00BC4401">
        <w:rPr>
          <w:sz w:val="24"/>
          <w:szCs w:val="24"/>
          <w:highlight w:val="yellow"/>
        </w:rPr>
        <w:t xml:space="preserve">Explaining WISe &amp; Wraparound explanation </w:t>
      </w:r>
    </w:p>
    <w:p w14:paraId="58167D77" w14:textId="77777777" w:rsidR="00BC4401" w:rsidRPr="00BC4401" w:rsidRDefault="00BC4401" w:rsidP="00BC4401">
      <w:pPr>
        <w:tabs>
          <w:tab w:val="left" w:pos="5040"/>
          <w:tab w:val="right" w:pos="9270"/>
        </w:tabs>
        <w:ind w:left="720"/>
        <w:rPr>
          <w:color w:val="2E75B5"/>
        </w:rPr>
      </w:pPr>
    </w:p>
    <w:p w14:paraId="35CBB05F" w14:textId="77777777" w:rsidR="00337A25" w:rsidRDefault="00000000">
      <w:pPr>
        <w:tabs>
          <w:tab w:val="left" w:pos="5040"/>
          <w:tab w:val="right" w:pos="9270"/>
        </w:tabs>
        <w:rPr>
          <w:i/>
          <w:sz w:val="24"/>
          <w:szCs w:val="24"/>
        </w:rPr>
      </w:pPr>
      <w:r>
        <w:rPr>
          <w:b/>
          <w:i/>
          <w:sz w:val="24"/>
          <w:szCs w:val="24"/>
        </w:rPr>
        <w:t>Community Input and Concerns:</w:t>
      </w:r>
      <w:r>
        <w:rPr>
          <w:i/>
          <w:sz w:val="24"/>
          <w:szCs w:val="24"/>
        </w:rPr>
        <w:t xml:space="preserve"> </w:t>
      </w:r>
    </w:p>
    <w:p w14:paraId="6239F604" w14:textId="77777777" w:rsidR="00337A25" w:rsidRDefault="00000000">
      <w:pPr>
        <w:tabs>
          <w:tab w:val="left" w:pos="5040"/>
          <w:tab w:val="right" w:pos="9270"/>
        </w:tabs>
        <w:rPr>
          <w:b/>
          <w:i/>
          <w:sz w:val="24"/>
          <w:szCs w:val="24"/>
        </w:rPr>
      </w:pPr>
      <w:r>
        <w:rPr>
          <w:b/>
          <w:i/>
          <w:sz w:val="24"/>
          <w:szCs w:val="24"/>
        </w:rPr>
        <w:t xml:space="preserve">Presentation:  Scott Swann - KC WISe referrals from CLIP discharges </w:t>
      </w:r>
    </w:p>
    <w:p w14:paraId="649FD88F" w14:textId="77777777" w:rsidR="00337A25" w:rsidRPr="00BC4401" w:rsidRDefault="00000000">
      <w:pPr>
        <w:numPr>
          <w:ilvl w:val="0"/>
          <w:numId w:val="4"/>
        </w:numPr>
        <w:tabs>
          <w:tab w:val="left" w:pos="5040"/>
          <w:tab w:val="right" w:pos="9270"/>
        </w:tabs>
        <w:spacing w:after="0"/>
        <w:rPr>
          <w:sz w:val="24"/>
          <w:szCs w:val="24"/>
          <w:highlight w:val="yellow"/>
        </w:rPr>
      </w:pPr>
      <w:r w:rsidRPr="00BC4401">
        <w:rPr>
          <w:sz w:val="24"/>
          <w:szCs w:val="24"/>
          <w:highlight w:val="yellow"/>
        </w:rPr>
        <w:t xml:space="preserve">Data Overview </w:t>
      </w:r>
    </w:p>
    <w:p w14:paraId="6343CF5F" w14:textId="77777777" w:rsidR="00337A25" w:rsidRPr="00BC4401" w:rsidRDefault="00000000">
      <w:pPr>
        <w:numPr>
          <w:ilvl w:val="0"/>
          <w:numId w:val="4"/>
        </w:numPr>
        <w:tabs>
          <w:tab w:val="left" w:pos="5040"/>
          <w:tab w:val="right" w:pos="9270"/>
        </w:tabs>
        <w:spacing w:after="0"/>
        <w:rPr>
          <w:sz w:val="24"/>
          <w:szCs w:val="24"/>
          <w:highlight w:val="yellow"/>
        </w:rPr>
      </w:pPr>
      <w:r w:rsidRPr="00BC4401">
        <w:rPr>
          <w:sz w:val="24"/>
          <w:szCs w:val="24"/>
          <w:highlight w:val="yellow"/>
        </w:rPr>
        <w:t>Strategies</w:t>
      </w:r>
    </w:p>
    <w:p w14:paraId="3B775F28" w14:textId="77777777" w:rsidR="00337A25" w:rsidRPr="00BC4401" w:rsidRDefault="00000000">
      <w:pPr>
        <w:numPr>
          <w:ilvl w:val="1"/>
          <w:numId w:val="4"/>
        </w:numPr>
        <w:tabs>
          <w:tab w:val="left" w:pos="5040"/>
          <w:tab w:val="right" w:pos="9270"/>
        </w:tabs>
        <w:spacing w:after="0"/>
        <w:rPr>
          <w:sz w:val="24"/>
          <w:szCs w:val="24"/>
          <w:highlight w:val="yellow"/>
        </w:rPr>
      </w:pPr>
      <w:r w:rsidRPr="00BC4401">
        <w:rPr>
          <w:sz w:val="24"/>
          <w:szCs w:val="24"/>
          <w:highlight w:val="yellow"/>
        </w:rPr>
        <w:t>collaborate with CLIP facilities</w:t>
      </w:r>
    </w:p>
    <w:p w14:paraId="6D8A4DBB" w14:textId="77777777" w:rsidR="00337A25" w:rsidRPr="00BC4401" w:rsidRDefault="00000000">
      <w:pPr>
        <w:numPr>
          <w:ilvl w:val="0"/>
          <w:numId w:val="4"/>
        </w:numPr>
        <w:tabs>
          <w:tab w:val="left" w:pos="5040"/>
          <w:tab w:val="right" w:pos="9270"/>
        </w:tabs>
        <w:spacing w:after="0"/>
        <w:rPr>
          <w:sz w:val="24"/>
          <w:szCs w:val="24"/>
          <w:highlight w:val="yellow"/>
        </w:rPr>
      </w:pPr>
      <w:r w:rsidRPr="00BC4401">
        <w:rPr>
          <w:sz w:val="24"/>
          <w:szCs w:val="24"/>
          <w:highlight w:val="yellow"/>
        </w:rPr>
        <w:t>WISe Manual - ambiguity space explained about priorities, and the hardships of CLIP discharges</w:t>
      </w:r>
    </w:p>
    <w:p w14:paraId="6DD4F4B8" w14:textId="77777777" w:rsidR="00337A25" w:rsidRPr="00BC4401" w:rsidRDefault="00000000">
      <w:pPr>
        <w:numPr>
          <w:ilvl w:val="0"/>
          <w:numId w:val="4"/>
        </w:numPr>
        <w:tabs>
          <w:tab w:val="left" w:pos="5040"/>
          <w:tab w:val="right" w:pos="9270"/>
        </w:tabs>
        <w:spacing w:after="0"/>
        <w:rPr>
          <w:sz w:val="24"/>
          <w:szCs w:val="24"/>
          <w:highlight w:val="yellow"/>
        </w:rPr>
      </w:pPr>
      <w:r w:rsidRPr="00BC4401">
        <w:rPr>
          <w:sz w:val="24"/>
          <w:szCs w:val="24"/>
          <w:highlight w:val="yellow"/>
        </w:rPr>
        <w:t xml:space="preserve">Reason for the talk - people aren’t able to access WISe when they need to, so should we use MCOs? </w:t>
      </w:r>
    </w:p>
    <w:p w14:paraId="1DBD255E" w14:textId="77777777" w:rsidR="00337A25" w:rsidRPr="00BC4401" w:rsidRDefault="00000000">
      <w:pPr>
        <w:numPr>
          <w:ilvl w:val="0"/>
          <w:numId w:val="4"/>
        </w:numPr>
        <w:tabs>
          <w:tab w:val="left" w:pos="5040"/>
          <w:tab w:val="right" w:pos="9270"/>
        </w:tabs>
        <w:spacing w:after="0"/>
        <w:rPr>
          <w:sz w:val="24"/>
          <w:szCs w:val="24"/>
          <w:highlight w:val="yellow"/>
        </w:rPr>
      </w:pPr>
      <w:r w:rsidRPr="00BC4401">
        <w:rPr>
          <w:sz w:val="24"/>
          <w:szCs w:val="24"/>
          <w:highlight w:val="yellow"/>
        </w:rPr>
        <w:t>Asking Questions to Scott - Demonstration program for community services, to get more members into WISe</w:t>
      </w:r>
    </w:p>
    <w:p w14:paraId="7C4F37A0" w14:textId="77777777" w:rsidR="00337A25" w:rsidRPr="00BC4401" w:rsidRDefault="00000000">
      <w:pPr>
        <w:numPr>
          <w:ilvl w:val="0"/>
          <w:numId w:val="4"/>
        </w:numPr>
        <w:tabs>
          <w:tab w:val="left" w:pos="5040"/>
          <w:tab w:val="right" w:pos="9270"/>
        </w:tabs>
        <w:spacing w:after="0"/>
        <w:rPr>
          <w:sz w:val="24"/>
          <w:szCs w:val="24"/>
          <w:highlight w:val="yellow"/>
        </w:rPr>
      </w:pPr>
      <w:r w:rsidRPr="00BC4401">
        <w:rPr>
          <w:sz w:val="24"/>
          <w:szCs w:val="24"/>
          <w:highlight w:val="yellow"/>
        </w:rPr>
        <w:t>Scott’s email address (</w:t>
      </w:r>
      <w:hyperlink r:id="rId9">
        <w:r w:rsidRPr="00BC4401">
          <w:rPr>
            <w:sz w:val="24"/>
            <w:szCs w:val="24"/>
            <w:highlight w:val="yellow"/>
            <w:u w:val="single"/>
          </w:rPr>
          <w:t>Scott.Swan@molinahealthcare.com</w:t>
        </w:r>
      </w:hyperlink>
      <w:r w:rsidRPr="00BC4401">
        <w:rPr>
          <w:sz w:val="24"/>
          <w:szCs w:val="24"/>
          <w:highlight w:val="yellow"/>
        </w:rPr>
        <w:t>) for people to reach for questions</w:t>
      </w:r>
    </w:p>
    <w:p w14:paraId="0615E2F9" w14:textId="77777777" w:rsidR="00337A25" w:rsidRPr="00BC4401" w:rsidRDefault="00000000">
      <w:pPr>
        <w:numPr>
          <w:ilvl w:val="0"/>
          <w:numId w:val="4"/>
        </w:numPr>
        <w:tabs>
          <w:tab w:val="left" w:pos="5040"/>
          <w:tab w:val="right" w:pos="9270"/>
        </w:tabs>
        <w:rPr>
          <w:sz w:val="24"/>
          <w:szCs w:val="24"/>
          <w:highlight w:val="yellow"/>
        </w:rPr>
      </w:pPr>
      <w:r w:rsidRPr="00BC4401">
        <w:rPr>
          <w:sz w:val="24"/>
          <w:szCs w:val="24"/>
          <w:highlight w:val="yellow"/>
        </w:rPr>
        <w:t>Discussion amongst attendees about problems with the getting involved youth/families</w:t>
      </w:r>
    </w:p>
    <w:p w14:paraId="0948A5EA" w14:textId="77777777" w:rsidR="00BC4401" w:rsidRDefault="00BC4401" w:rsidP="00BC4401">
      <w:pPr>
        <w:tabs>
          <w:tab w:val="left" w:pos="5040"/>
          <w:tab w:val="right" w:pos="9270"/>
        </w:tabs>
        <w:ind w:left="720"/>
        <w:rPr>
          <w:color w:val="2E75B5"/>
        </w:rPr>
      </w:pPr>
    </w:p>
    <w:p w14:paraId="10B12906" w14:textId="77777777" w:rsidR="00337A25" w:rsidRDefault="00000000">
      <w:pPr>
        <w:tabs>
          <w:tab w:val="left" w:pos="5040"/>
          <w:tab w:val="right" w:pos="9270"/>
        </w:tabs>
        <w:rPr>
          <w:i/>
          <w:sz w:val="24"/>
          <w:szCs w:val="24"/>
        </w:rPr>
      </w:pPr>
      <w:r>
        <w:rPr>
          <w:b/>
          <w:i/>
          <w:sz w:val="24"/>
          <w:szCs w:val="24"/>
        </w:rPr>
        <w:t>Sharing Announcements, Updates:</w:t>
      </w:r>
      <w:r>
        <w:rPr>
          <w:i/>
          <w:sz w:val="24"/>
          <w:szCs w:val="24"/>
        </w:rPr>
        <w:t xml:space="preserve"> All are welcome to share</w:t>
      </w:r>
    </w:p>
    <w:p w14:paraId="777F985A" w14:textId="77777777" w:rsidR="00337A25" w:rsidRDefault="00000000">
      <w:pPr>
        <w:tabs>
          <w:tab w:val="left" w:pos="5040"/>
          <w:tab w:val="right" w:pos="9270"/>
        </w:tabs>
        <w:rPr>
          <w:i/>
          <w:sz w:val="24"/>
          <w:szCs w:val="24"/>
        </w:rPr>
      </w:pPr>
      <w:r>
        <w:rPr>
          <w:i/>
          <w:sz w:val="24"/>
          <w:szCs w:val="24"/>
        </w:rPr>
        <w:t>Manual/Expectations for the Roles and Comfort Agreement</w:t>
      </w:r>
    </w:p>
    <w:p w14:paraId="7504B857" w14:textId="77777777" w:rsidR="00337A25" w:rsidRPr="00BC4401" w:rsidRDefault="00000000">
      <w:pPr>
        <w:numPr>
          <w:ilvl w:val="0"/>
          <w:numId w:val="6"/>
        </w:numPr>
        <w:tabs>
          <w:tab w:val="left" w:pos="5040"/>
          <w:tab w:val="right" w:pos="9270"/>
        </w:tabs>
        <w:spacing w:after="0"/>
        <w:rPr>
          <w:sz w:val="24"/>
          <w:szCs w:val="24"/>
          <w:highlight w:val="yellow"/>
        </w:rPr>
      </w:pPr>
      <w:r w:rsidRPr="00BC4401">
        <w:rPr>
          <w:sz w:val="24"/>
          <w:szCs w:val="24"/>
          <w:highlight w:val="yellow"/>
        </w:rPr>
        <w:lastRenderedPageBreak/>
        <w:t>Carving in-time for the next meetings on-word</w:t>
      </w:r>
    </w:p>
    <w:p w14:paraId="5120E75A" w14:textId="77777777" w:rsidR="00337A25" w:rsidRPr="00BC4401" w:rsidRDefault="00000000">
      <w:pPr>
        <w:numPr>
          <w:ilvl w:val="0"/>
          <w:numId w:val="6"/>
        </w:numPr>
        <w:tabs>
          <w:tab w:val="left" w:pos="5040"/>
          <w:tab w:val="right" w:pos="9270"/>
        </w:tabs>
        <w:spacing w:after="0"/>
        <w:rPr>
          <w:sz w:val="24"/>
          <w:szCs w:val="24"/>
          <w:highlight w:val="yellow"/>
        </w:rPr>
      </w:pPr>
      <w:r w:rsidRPr="00BC4401">
        <w:rPr>
          <w:sz w:val="24"/>
          <w:szCs w:val="24"/>
          <w:highlight w:val="yellow"/>
        </w:rPr>
        <w:t>Change the game to the beginning or half it, or throughout giving away prizes through quizzes to keep families engaged (gift cards starting next month)</w:t>
      </w:r>
    </w:p>
    <w:p w14:paraId="76584A5F" w14:textId="77777777" w:rsidR="00337A25" w:rsidRPr="00BC4401" w:rsidRDefault="00000000">
      <w:pPr>
        <w:numPr>
          <w:ilvl w:val="0"/>
          <w:numId w:val="6"/>
        </w:numPr>
        <w:tabs>
          <w:tab w:val="left" w:pos="5040"/>
          <w:tab w:val="right" w:pos="9270"/>
        </w:tabs>
        <w:spacing w:after="0"/>
        <w:rPr>
          <w:sz w:val="24"/>
          <w:szCs w:val="24"/>
          <w:highlight w:val="yellow"/>
        </w:rPr>
      </w:pPr>
      <w:r w:rsidRPr="00BC4401">
        <w:rPr>
          <w:sz w:val="24"/>
          <w:szCs w:val="24"/>
          <w:highlight w:val="yellow"/>
        </w:rPr>
        <w:t>Encompass meeting goals in a way that is relevant to all</w:t>
      </w:r>
    </w:p>
    <w:p w14:paraId="342A272F" w14:textId="77777777" w:rsidR="00337A25" w:rsidRPr="00BC4401" w:rsidRDefault="00000000">
      <w:pPr>
        <w:numPr>
          <w:ilvl w:val="0"/>
          <w:numId w:val="6"/>
        </w:numPr>
        <w:tabs>
          <w:tab w:val="left" w:pos="5040"/>
          <w:tab w:val="right" w:pos="9270"/>
        </w:tabs>
        <w:rPr>
          <w:sz w:val="24"/>
          <w:szCs w:val="24"/>
          <w:highlight w:val="yellow"/>
        </w:rPr>
      </w:pPr>
      <w:r w:rsidRPr="00BC4401">
        <w:rPr>
          <w:sz w:val="24"/>
          <w:szCs w:val="24"/>
          <w:highlight w:val="yellow"/>
        </w:rPr>
        <w:t>Possible incentive to showing up to the meetings - zoom registration can help override the spam/bots (still okay if they show up just for the gift card)</w:t>
      </w:r>
    </w:p>
    <w:p w14:paraId="502DF58A" w14:textId="77777777" w:rsidR="00337A25" w:rsidRDefault="00000000">
      <w:pPr>
        <w:tabs>
          <w:tab w:val="left" w:pos="5040"/>
          <w:tab w:val="right" w:pos="9270"/>
        </w:tabs>
        <w:rPr>
          <w:i/>
          <w:sz w:val="24"/>
          <w:szCs w:val="24"/>
        </w:rPr>
      </w:pPr>
      <w:r>
        <w:rPr>
          <w:i/>
          <w:sz w:val="24"/>
          <w:szCs w:val="24"/>
        </w:rPr>
        <w:t>Moving KC3 Hybrid? – Community Discussion and Survey</w:t>
      </w:r>
    </w:p>
    <w:p w14:paraId="0E318335" w14:textId="77777777" w:rsidR="00337A25" w:rsidRPr="00BC4401" w:rsidRDefault="00000000">
      <w:pPr>
        <w:numPr>
          <w:ilvl w:val="0"/>
          <w:numId w:val="7"/>
        </w:numPr>
        <w:tabs>
          <w:tab w:val="left" w:pos="5040"/>
          <w:tab w:val="right" w:pos="9270"/>
        </w:tabs>
        <w:spacing w:after="0"/>
        <w:rPr>
          <w:sz w:val="24"/>
          <w:szCs w:val="24"/>
          <w:highlight w:val="yellow"/>
        </w:rPr>
      </w:pPr>
      <w:r w:rsidRPr="00BC4401">
        <w:rPr>
          <w:sz w:val="24"/>
          <w:szCs w:val="24"/>
          <w:highlight w:val="yellow"/>
        </w:rPr>
        <w:t xml:space="preserve">Posted the form in the chat - </w:t>
      </w:r>
      <w:hyperlink r:id="rId10">
        <w:r w:rsidRPr="00BC4401">
          <w:rPr>
            <w:sz w:val="24"/>
            <w:szCs w:val="24"/>
            <w:highlight w:val="yellow"/>
            <w:u w:val="single"/>
          </w:rPr>
          <w:t>https://forms.office.com/Pages/ResponsePage.aspx?id=YbBNG8zAfEu5cDffJSn41h1CSkcPf71El_MovLOwOYJUQlUzWVhHQUhPTVhSWVA4OTE0NU5KV09ZWi4u</w:t>
        </w:r>
      </w:hyperlink>
      <w:r w:rsidRPr="00BC4401">
        <w:rPr>
          <w:sz w:val="24"/>
          <w:szCs w:val="24"/>
          <w:highlight w:val="yellow"/>
        </w:rPr>
        <w:t xml:space="preserve"> </w:t>
      </w:r>
    </w:p>
    <w:p w14:paraId="1C833417" w14:textId="77777777" w:rsidR="00337A25" w:rsidRPr="00BC4401" w:rsidRDefault="00000000">
      <w:pPr>
        <w:numPr>
          <w:ilvl w:val="0"/>
          <w:numId w:val="7"/>
        </w:numPr>
        <w:tabs>
          <w:tab w:val="left" w:pos="5040"/>
          <w:tab w:val="right" w:pos="9270"/>
        </w:tabs>
        <w:spacing w:after="0"/>
        <w:rPr>
          <w:sz w:val="24"/>
          <w:szCs w:val="24"/>
          <w:highlight w:val="yellow"/>
        </w:rPr>
      </w:pPr>
      <w:r w:rsidRPr="00BC4401">
        <w:rPr>
          <w:sz w:val="24"/>
          <w:szCs w:val="24"/>
          <w:highlight w:val="yellow"/>
        </w:rPr>
        <w:t>Location: Guided Pathways Center in Kent, WA</w:t>
      </w:r>
    </w:p>
    <w:p w14:paraId="707213CB" w14:textId="77777777" w:rsidR="00337A25" w:rsidRPr="00BC4401" w:rsidRDefault="00000000">
      <w:pPr>
        <w:numPr>
          <w:ilvl w:val="0"/>
          <w:numId w:val="7"/>
        </w:numPr>
        <w:tabs>
          <w:tab w:val="left" w:pos="5040"/>
          <w:tab w:val="right" w:pos="9270"/>
        </w:tabs>
        <w:spacing w:after="0"/>
        <w:rPr>
          <w:sz w:val="24"/>
          <w:szCs w:val="24"/>
          <w:highlight w:val="yellow"/>
        </w:rPr>
      </w:pPr>
      <w:r w:rsidRPr="00BC4401">
        <w:rPr>
          <w:sz w:val="24"/>
          <w:szCs w:val="24"/>
          <w:highlight w:val="yellow"/>
        </w:rPr>
        <w:t xml:space="preserve">Hybrid - projector with members online actively engaged, or in-person with people staying there and possibly potlucks but still in the ideas of what’s comfortable for people. One voice for all in the room in-person, not much technical difficulties. A bit more than 12 people in-person and more people online works (more than 12 people will be needing a bigger room). </w:t>
      </w:r>
    </w:p>
    <w:p w14:paraId="636E50D9" w14:textId="77777777" w:rsidR="00337A25" w:rsidRPr="00BC4401" w:rsidRDefault="00000000">
      <w:pPr>
        <w:numPr>
          <w:ilvl w:val="0"/>
          <w:numId w:val="7"/>
        </w:numPr>
        <w:tabs>
          <w:tab w:val="left" w:pos="5040"/>
          <w:tab w:val="right" w:pos="9270"/>
        </w:tabs>
        <w:spacing w:after="0"/>
        <w:rPr>
          <w:sz w:val="24"/>
          <w:szCs w:val="24"/>
          <w:highlight w:val="yellow"/>
        </w:rPr>
      </w:pPr>
      <w:r w:rsidRPr="00BC4401">
        <w:rPr>
          <w:sz w:val="24"/>
          <w:szCs w:val="24"/>
          <w:highlight w:val="yellow"/>
        </w:rPr>
        <w:t>Incentive/Funding for KC3?</w:t>
      </w:r>
    </w:p>
    <w:p w14:paraId="1A2089A6" w14:textId="77777777" w:rsidR="00337A25" w:rsidRPr="00BC4401" w:rsidRDefault="00000000">
      <w:pPr>
        <w:numPr>
          <w:ilvl w:val="1"/>
          <w:numId w:val="7"/>
        </w:numPr>
        <w:tabs>
          <w:tab w:val="left" w:pos="5040"/>
          <w:tab w:val="right" w:pos="9270"/>
        </w:tabs>
        <w:spacing w:after="0"/>
        <w:rPr>
          <w:sz w:val="24"/>
          <w:szCs w:val="24"/>
          <w:highlight w:val="yellow"/>
        </w:rPr>
      </w:pPr>
      <w:r w:rsidRPr="00BC4401">
        <w:rPr>
          <w:sz w:val="24"/>
          <w:szCs w:val="24"/>
          <w:highlight w:val="yellow"/>
        </w:rPr>
        <w:t>Looking into it, and not enough info yet…</w:t>
      </w:r>
    </w:p>
    <w:p w14:paraId="6D4D5F99" w14:textId="77777777" w:rsidR="00337A25" w:rsidRPr="00BC4401" w:rsidRDefault="00000000">
      <w:pPr>
        <w:numPr>
          <w:ilvl w:val="0"/>
          <w:numId w:val="7"/>
        </w:numPr>
        <w:tabs>
          <w:tab w:val="left" w:pos="5040"/>
          <w:tab w:val="right" w:pos="9270"/>
        </w:tabs>
        <w:spacing w:after="0"/>
        <w:rPr>
          <w:sz w:val="24"/>
          <w:szCs w:val="24"/>
          <w:highlight w:val="yellow"/>
        </w:rPr>
      </w:pPr>
      <w:r w:rsidRPr="00BC4401">
        <w:rPr>
          <w:sz w:val="24"/>
          <w:szCs w:val="24"/>
          <w:highlight w:val="yellow"/>
        </w:rPr>
        <w:t>Possible Marketing Plan</w:t>
      </w:r>
    </w:p>
    <w:p w14:paraId="4C59568F" w14:textId="77777777" w:rsidR="00337A25" w:rsidRPr="00BC4401" w:rsidRDefault="00000000">
      <w:pPr>
        <w:numPr>
          <w:ilvl w:val="1"/>
          <w:numId w:val="7"/>
        </w:numPr>
        <w:tabs>
          <w:tab w:val="left" w:pos="5040"/>
          <w:tab w:val="right" w:pos="9270"/>
        </w:tabs>
        <w:spacing w:after="0"/>
        <w:rPr>
          <w:sz w:val="24"/>
          <w:szCs w:val="24"/>
          <w:highlight w:val="yellow"/>
        </w:rPr>
      </w:pPr>
      <w:r w:rsidRPr="00BC4401">
        <w:rPr>
          <w:sz w:val="24"/>
          <w:szCs w:val="24"/>
          <w:highlight w:val="yellow"/>
        </w:rPr>
        <w:t>from retreat, youth move nationals document, having committee for marketing</w:t>
      </w:r>
    </w:p>
    <w:p w14:paraId="1A5A8E08" w14:textId="77777777" w:rsidR="00337A25" w:rsidRPr="00BC4401" w:rsidRDefault="00000000">
      <w:pPr>
        <w:numPr>
          <w:ilvl w:val="1"/>
          <w:numId w:val="7"/>
        </w:numPr>
        <w:tabs>
          <w:tab w:val="left" w:pos="5040"/>
          <w:tab w:val="right" w:pos="9270"/>
        </w:tabs>
        <w:spacing w:after="0"/>
        <w:rPr>
          <w:sz w:val="24"/>
          <w:szCs w:val="24"/>
          <w:highlight w:val="yellow"/>
        </w:rPr>
      </w:pPr>
      <w:r w:rsidRPr="00BC4401">
        <w:rPr>
          <w:sz w:val="24"/>
          <w:szCs w:val="24"/>
          <w:highlight w:val="yellow"/>
        </w:rPr>
        <w:t>Having Taanvi help lead/kickstart the marketing for youth and starting with elevator pitch, marketing strategies, etc…</w:t>
      </w:r>
    </w:p>
    <w:p w14:paraId="1F0799D5" w14:textId="77777777" w:rsidR="00337A25" w:rsidRPr="00BC4401" w:rsidRDefault="00000000">
      <w:pPr>
        <w:numPr>
          <w:ilvl w:val="1"/>
          <w:numId w:val="7"/>
        </w:numPr>
        <w:tabs>
          <w:tab w:val="left" w:pos="5040"/>
          <w:tab w:val="right" w:pos="9270"/>
        </w:tabs>
        <w:spacing w:after="0"/>
        <w:rPr>
          <w:sz w:val="24"/>
          <w:szCs w:val="24"/>
          <w:highlight w:val="yellow"/>
        </w:rPr>
      </w:pPr>
      <w:r w:rsidRPr="00BC4401">
        <w:rPr>
          <w:sz w:val="24"/>
          <w:szCs w:val="24"/>
          <w:highlight w:val="yellow"/>
        </w:rPr>
        <w:t>Social Media Promotion - facebook (Taanvi would like to help with that as well)</w:t>
      </w:r>
    </w:p>
    <w:p w14:paraId="01A53A74" w14:textId="77777777" w:rsidR="00337A25" w:rsidRPr="00BC4401" w:rsidRDefault="00000000">
      <w:pPr>
        <w:numPr>
          <w:ilvl w:val="0"/>
          <w:numId w:val="7"/>
        </w:numPr>
        <w:tabs>
          <w:tab w:val="left" w:pos="5040"/>
          <w:tab w:val="right" w:pos="9270"/>
        </w:tabs>
        <w:spacing w:after="0"/>
        <w:rPr>
          <w:sz w:val="24"/>
          <w:szCs w:val="24"/>
          <w:highlight w:val="yellow"/>
        </w:rPr>
      </w:pPr>
      <w:r w:rsidRPr="00BC4401">
        <w:rPr>
          <w:sz w:val="24"/>
          <w:szCs w:val="24"/>
          <w:highlight w:val="yellow"/>
        </w:rPr>
        <w:t>Money - incentives and tri-lead budgets</w:t>
      </w:r>
    </w:p>
    <w:p w14:paraId="3AC01EDA" w14:textId="77777777" w:rsidR="00337A25" w:rsidRPr="00BC4401" w:rsidRDefault="00000000">
      <w:pPr>
        <w:numPr>
          <w:ilvl w:val="0"/>
          <w:numId w:val="7"/>
        </w:numPr>
        <w:tabs>
          <w:tab w:val="left" w:pos="5040"/>
          <w:tab w:val="right" w:pos="9270"/>
        </w:tabs>
        <w:rPr>
          <w:sz w:val="24"/>
          <w:szCs w:val="24"/>
          <w:highlight w:val="yellow"/>
        </w:rPr>
      </w:pPr>
      <w:r w:rsidRPr="00BC4401">
        <w:rPr>
          <w:sz w:val="24"/>
          <w:szCs w:val="24"/>
          <w:highlight w:val="yellow"/>
        </w:rPr>
        <w:t xml:space="preserve">Information website transferred - </w:t>
      </w:r>
      <w:hyperlink r:id="rId11">
        <w:r w:rsidRPr="00BC4401">
          <w:rPr>
            <w:sz w:val="24"/>
            <w:szCs w:val="24"/>
            <w:highlight w:val="yellow"/>
            <w:u w:val="single"/>
          </w:rPr>
          <w:t>https://www.guidedpathways.org/about/volunteer/</w:t>
        </w:r>
      </w:hyperlink>
    </w:p>
    <w:p w14:paraId="776C5933" w14:textId="77777777" w:rsidR="00337A25" w:rsidRDefault="00337A25">
      <w:pPr>
        <w:tabs>
          <w:tab w:val="left" w:pos="5040"/>
          <w:tab w:val="right" w:pos="9270"/>
        </w:tabs>
        <w:ind w:left="720"/>
        <w:rPr>
          <w:color w:val="2E75B5"/>
          <w:sz w:val="24"/>
          <w:szCs w:val="24"/>
        </w:rPr>
      </w:pPr>
    </w:p>
    <w:p w14:paraId="12A6F430" w14:textId="77777777" w:rsidR="00337A25" w:rsidRDefault="00000000">
      <w:pPr>
        <w:tabs>
          <w:tab w:val="left" w:pos="5040"/>
          <w:tab w:val="right" w:pos="9270"/>
        </w:tabs>
        <w:rPr>
          <w:i/>
          <w:sz w:val="24"/>
          <w:szCs w:val="24"/>
        </w:rPr>
      </w:pPr>
      <w:r>
        <w:rPr>
          <w:i/>
          <w:sz w:val="24"/>
          <w:szCs w:val="24"/>
        </w:rPr>
        <w:t>Family Youth System Partner Gathering</w:t>
      </w:r>
    </w:p>
    <w:p w14:paraId="29F29641" w14:textId="77777777" w:rsidR="00337A25" w:rsidRDefault="00000000">
      <w:pPr>
        <w:tabs>
          <w:tab w:val="left" w:pos="5040"/>
          <w:tab w:val="right" w:pos="9270"/>
        </w:tabs>
        <w:spacing w:after="0"/>
        <w:rPr>
          <w:b/>
          <w:i/>
          <w:sz w:val="24"/>
          <w:szCs w:val="24"/>
        </w:rPr>
      </w:pPr>
      <w:r>
        <w:rPr>
          <w:b/>
          <w:i/>
          <w:sz w:val="24"/>
          <w:szCs w:val="24"/>
        </w:rPr>
        <w:t xml:space="preserve">Update: </w:t>
      </w:r>
    </w:p>
    <w:p w14:paraId="39E26F24" w14:textId="6E6DAECC" w:rsidR="00337A25" w:rsidRDefault="00000000">
      <w:pPr>
        <w:tabs>
          <w:tab w:val="left" w:pos="5040"/>
          <w:tab w:val="right" w:pos="9270"/>
        </w:tabs>
        <w:spacing w:after="0"/>
        <w:rPr>
          <w:i/>
          <w:sz w:val="24"/>
          <w:szCs w:val="24"/>
        </w:rPr>
      </w:pPr>
      <w:r>
        <w:rPr>
          <w:i/>
          <w:sz w:val="24"/>
          <w:szCs w:val="24"/>
        </w:rPr>
        <w:t>GPS – Convening KC3 &amp; Tri-Lead Retreat Outcomes / GPS Events</w:t>
      </w:r>
    </w:p>
    <w:p w14:paraId="3ECE7C43" w14:textId="77777777" w:rsidR="00337A25" w:rsidRPr="00BC4401" w:rsidRDefault="00000000">
      <w:pPr>
        <w:numPr>
          <w:ilvl w:val="0"/>
          <w:numId w:val="8"/>
        </w:numPr>
        <w:tabs>
          <w:tab w:val="left" w:pos="5040"/>
          <w:tab w:val="right" w:pos="9270"/>
        </w:tabs>
        <w:spacing w:after="0"/>
        <w:rPr>
          <w:sz w:val="24"/>
          <w:szCs w:val="24"/>
          <w:highlight w:val="yellow"/>
        </w:rPr>
      </w:pPr>
      <w:r w:rsidRPr="00BC4401">
        <w:rPr>
          <w:sz w:val="24"/>
          <w:szCs w:val="24"/>
          <w:highlight w:val="yellow"/>
        </w:rPr>
        <w:t>Overview of Attendees - new and old</w:t>
      </w:r>
    </w:p>
    <w:p w14:paraId="1281FB6C" w14:textId="77777777" w:rsidR="00337A25" w:rsidRPr="00BC4401" w:rsidRDefault="00000000">
      <w:pPr>
        <w:numPr>
          <w:ilvl w:val="0"/>
          <w:numId w:val="8"/>
        </w:numPr>
        <w:tabs>
          <w:tab w:val="left" w:pos="5040"/>
          <w:tab w:val="right" w:pos="9270"/>
        </w:tabs>
        <w:spacing w:after="0"/>
        <w:rPr>
          <w:sz w:val="24"/>
          <w:szCs w:val="24"/>
          <w:highlight w:val="yellow"/>
        </w:rPr>
      </w:pPr>
      <w:r w:rsidRPr="00BC4401">
        <w:rPr>
          <w:sz w:val="24"/>
          <w:szCs w:val="24"/>
          <w:highlight w:val="yellow"/>
        </w:rPr>
        <w:t>Talked over the manual with the objective of going over roles and expectations</w:t>
      </w:r>
    </w:p>
    <w:p w14:paraId="1F9712FC" w14:textId="77777777" w:rsidR="00337A25" w:rsidRPr="00BC4401" w:rsidRDefault="00000000">
      <w:pPr>
        <w:numPr>
          <w:ilvl w:val="0"/>
          <w:numId w:val="8"/>
        </w:numPr>
        <w:tabs>
          <w:tab w:val="left" w:pos="5040"/>
          <w:tab w:val="right" w:pos="9270"/>
        </w:tabs>
        <w:spacing w:after="0"/>
        <w:rPr>
          <w:sz w:val="24"/>
          <w:szCs w:val="24"/>
          <w:highlight w:val="yellow"/>
        </w:rPr>
      </w:pPr>
      <w:r w:rsidRPr="00BC4401">
        <w:rPr>
          <w:sz w:val="24"/>
          <w:szCs w:val="24"/>
          <w:highlight w:val="yellow"/>
        </w:rPr>
        <w:t xml:space="preserve">Meeting Requirements - talking about comfort agreement, mission, projects, etc… </w:t>
      </w:r>
    </w:p>
    <w:p w14:paraId="01C02298" w14:textId="77777777" w:rsidR="00337A25" w:rsidRPr="00BC4401" w:rsidRDefault="00000000">
      <w:pPr>
        <w:numPr>
          <w:ilvl w:val="0"/>
          <w:numId w:val="8"/>
        </w:numPr>
        <w:tabs>
          <w:tab w:val="left" w:pos="5040"/>
          <w:tab w:val="right" w:pos="9270"/>
        </w:tabs>
        <w:spacing w:after="0"/>
        <w:rPr>
          <w:sz w:val="24"/>
          <w:szCs w:val="24"/>
          <w:highlight w:val="yellow"/>
        </w:rPr>
      </w:pPr>
      <w:r w:rsidRPr="00BC4401">
        <w:rPr>
          <w:sz w:val="24"/>
          <w:szCs w:val="24"/>
          <w:highlight w:val="yellow"/>
        </w:rPr>
        <w:t>Work Plan and action steps - with a strategic timeline of prioritization used</w:t>
      </w:r>
    </w:p>
    <w:p w14:paraId="42FBDAEA" w14:textId="77777777" w:rsidR="00337A25" w:rsidRPr="00BC4401" w:rsidRDefault="00000000">
      <w:pPr>
        <w:numPr>
          <w:ilvl w:val="1"/>
          <w:numId w:val="8"/>
        </w:numPr>
        <w:tabs>
          <w:tab w:val="left" w:pos="5040"/>
          <w:tab w:val="right" w:pos="9270"/>
        </w:tabs>
        <w:spacing w:after="0"/>
        <w:rPr>
          <w:sz w:val="24"/>
          <w:szCs w:val="24"/>
          <w:highlight w:val="yellow"/>
        </w:rPr>
      </w:pPr>
      <w:r w:rsidRPr="00BC4401">
        <w:rPr>
          <w:sz w:val="24"/>
          <w:szCs w:val="24"/>
          <w:highlight w:val="yellow"/>
        </w:rPr>
        <w:t>Changed the order of the priorities for the action items</w:t>
      </w:r>
    </w:p>
    <w:p w14:paraId="530A179A" w14:textId="77777777" w:rsidR="00337A25" w:rsidRDefault="00000000">
      <w:pPr>
        <w:tabs>
          <w:tab w:val="left" w:pos="5040"/>
          <w:tab w:val="right" w:pos="9270"/>
        </w:tabs>
        <w:spacing w:after="0"/>
        <w:ind w:left="2160"/>
        <w:rPr>
          <w:color w:val="2E75B5"/>
          <w:sz w:val="24"/>
          <w:szCs w:val="24"/>
        </w:rPr>
      </w:pPr>
      <w:r>
        <w:rPr>
          <w:noProof/>
          <w:color w:val="2E75B5"/>
          <w:sz w:val="24"/>
          <w:szCs w:val="24"/>
        </w:rPr>
        <w:lastRenderedPageBreak/>
        <w:drawing>
          <wp:inline distT="114300" distB="114300" distL="114300" distR="114300" wp14:anchorId="102A0804" wp14:editId="4EB28BF5">
            <wp:extent cx="5067300" cy="206502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t="14961"/>
                    <a:stretch>
                      <a:fillRect/>
                    </a:stretch>
                  </pic:blipFill>
                  <pic:spPr>
                    <a:xfrm>
                      <a:off x="0" y="0"/>
                      <a:ext cx="5069778" cy="2066030"/>
                    </a:xfrm>
                    <a:prstGeom prst="rect">
                      <a:avLst/>
                    </a:prstGeom>
                    <a:ln/>
                  </pic:spPr>
                </pic:pic>
              </a:graphicData>
            </a:graphic>
          </wp:inline>
        </w:drawing>
      </w:r>
    </w:p>
    <w:p w14:paraId="4538628F" w14:textId="77777777" w:rsidR="00337A25" w:rsidRDefault="00000000">
      <w:pPr>
        <w:tabs>
          <w:tab w:val="left" w:pos="5040"/>
          <w:tab w:val="right" w:pos="9270"/>
        </w:tabs>
        <w:spacing w:after="0"/>
        <w:ind w:left="2160"/>
        <w:rPr>
          <w:color w:val="2E75B5"/>
          <w:sz w:val="24"/>
          <w:szCs w:val="24"/>
        </w:rPr>
      </w:pPr>
      <w:r>
        <w:rPr>
          <w:noProof/>
          <w:color w:val="2E75B5"/>
          <w:sz w:val="24"/>
          <w:szCs w:val="24"/>
        </w:rPr>
        <w:drawing>
          <wp:inline distT="114300" distB="114300" distL="114300" distR="114300" wp14:anchorId="1C741AC3" wp14:editId="2A15B45B">
            <wp:extent cx="5052060" cy="2353310"/>
            <wp:effectExtent l="0" t="0" r="0" b="889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052775" cy="2353643"/>
                    </a:xfrm>
                    <a:prstGeom prst="rect">
                      <a:avLst/>
                    </a:prstGeom>
                    <a:ln/>
                  </pic:spPr>
                </pic:pic>
              </a:graphicData>
            </a:graphic>
          </wp:inline>
        </w:drawing>
      </w:r>
    </w:p>
    <w:p w14:paraId="1F29EC35" w14:textId="77777777" w:rsidR="00337A25" w:rsidRPr="00BC4401" w:rsidRDefault="00000000">
      <w:pPr>
        <w:numPr>
          <w:ilvl w:val="0"/>
          <w:numId w:val="1"/>
        </w:numPr>
        <w:tabs>
          <w:tab w:val="left" w:pos="5040"/>
          <w:tab w:val="right" w:pos="9270"/>
        </w:tabs>
        <w:spacing w:after="0"/>
        <w:rPr>
          <w:sz w:val="24"/>
          <w:szCs w:val="24"/>
          <w:highlight w:val="yellow"/>
        </w:rPr>
      </w:pPr>
      <w:r w:rsidRPr="00BC4401">
        <w:rPr>
          <w:sz w:val="24"/>
          <w:szCs w:val="24"/>
          <w:highlight w:val="yellow"/>
        </w:rPr>
        <w:t>Talked through the reasons for changing the priorities.</w:t>
      </w:r>
    </w:p>
    <w:p w14:paraId="26576215" w14:textId="77777777" w:rsidR="00337A25" w:rsidRPr="00BC4401" w:rsidRDefault="00000000">
      <w:pPr>
        <w:numPr>
          <w:ilvl w:val="0"/>
          <w:numId w:val="1"/>
        </w:numPr>
        <w:tabs>
          <w:tab w:val="left" w:pos="5040"/>
          <w:tab w:val="right" w:pos="9270"/>
        </w:tabs>
        <w:spacing w:after="0"/>
        <w:rPr>
          <w:sz w:val="24"/>
          <w:szCs w:val="24"/>
          <w:highlight w:val="yellow"/>
        </w:rPr>
      </w:pPr>
      <w:r w:rsidRPr="00BC4401">
        <w:rPr>
          <w:sz w:val="24"/>
          <w:szCs w:val="24"/>
          <w:highlight w:val="yellow"/>
        </w:rPr>
        <w:t>Will definitely look back on the retreat outcomes.</w:t>
      </w:r>
    </w:p>
    <w:p w14:paraId="015A7548" w14:textId="77777777" w:rsidR="00337A25" w:rsidRPr="00BC4401" w:rsidRDefault="00337A25">
      <w:pPr>
        <w:tabs>
          <w:tab w:val="left" w:pos="5040"/>
          <w:tab w:val="right" w:pos="9270"/>
        </w:tabs>
        <w:spacing w:after="0"/>
        <w:rPr>
          <w:sz w:val="24"/>
          <w:szCs w:val="24"/>
          <w:highlight w:val="yellow"/>
        </w:rPr>
      </w:pPr>
    </w:p>
    <w:p w14:paraId="065200BC" w14:textId="77777777" w:rsidR="00337A25" w:rsidRPr="00BC4401" w:rsidRDefault="00000000">
      <w:pPr>
        <w:numPr>
          <w:ilvl w:val="0"/>
          <w:numId w:val="2"/>
        </w:numPr>
        <w:tabs>
          <w:tab w:val="left" w:pos="5040"/>
          <w:tab w:val="right" w:pos="9270"/>
        </w:tabs>
        <w:spacing w:after="0"/>
        <w:rPr>
          <w:sz w:val="24"/>
          <w:szCs w:val="24"/>
          <w:highlight w:val="yellow"/>
        </w:rPr>
      </w:pPr>
      <w:r w:rsidRPr="00BC4401">
        <w:rPr>
          <w:sz w:val="24"/>
          <w:szCs w:val="24"/>
          <w:highlight w:val="yellow"/>
        </w:rPr>
        <w:t>Youth Interest in Co-Youth Tri-Lead Role</w:t>
      </w:r>
    </w:p>
    <w:p w14:paraId="12F2DAE8" w14:textId="77777777" w:rsidR="00337A25" w:rsidRPr="00BC4401" w:rsidRDefault="00000000">
      <w:pPr>
        <w:numPr>
          <w:ilvl w:val="1"/>
          <w:numId w:val="2"/>
        </w:numPr>
        <w:tabs>
          <w:tab w:val="left" w:pos="5040"/>
          <w:tab w:val="right" w:pos="9270"/>
        </w:tabs>
        <w:spacing w:after="0"/>
        <w:rPr>
          <w:sz w:val="24"/>
          <w:szCs w:val="24"/>
          <w:highlight w:val="yellow"/>
        </w:rPr>
      </w:pPr>
      <w:r w:rsidRPr="00BC4401">
        <w:rPr>
          <w:sz w:val="24"/>
          <w:szCs w:val="24"/>
          <w:highlight w:val="yellow"/>
        </w:rPr>
        <w:t>Ishitha Arekapudi - interested in advocating for mental health because of her journey and breaking the stigma, and being engaged in multiple organizations (aviation, library, school, etc…), she can recruit youth and break the stigma so they can get the help they need.</w:t>
      </w:r>
    </w:p>
    <w:p w14:paraId="09C4B482" w14:textId="77777777" w:rsidR="00337A25" w:rsidRPr="00BC4401" w:rsidRDefault="00000000">
      <w:pPr>
        <w:numPr>
          <w:ilvl w:val="0"/>
          <w:numId w:val="2"/>
        </w:numPr>
        <w:tabs>
          <w:tab w:val="left" w:pos="5040"/>
          <w:tab w:val="right" w:pos="9270"/>
        </w:tabs>
        <w:spacing w:after="0"/>
        <w:rPr>
          <w:sz w:val="24"/>
          <w:szCs w:val="24"/>
          <w:highlight w:val="yellow"/>
        </w:rPr>
      </w:pPr>
      <w:r w:rsidRPr="00BC4401">
        <w:rPr>
          <w:sz w:val="24"/>
          <w:szCs w:val="24"/>
          <w:highlight w:val="yellow"/>
        </w:rPr>
        <w:t xml:space="preserve">Discussion about the process to get on the agenda and the chain of command to get the information to action, the systematic approach. </w:t>
      </w:r>
    </w:p>
    <w:p w14:paraId="5A4D989A" w14:textId="77777777" w:rsidR="00337A25" w:rsidRPr="00BC4401" w:rsidRDefault="00000000">
      <w:pPr>
        <w:numPr>
          <w:ilvl w:val="1"/>
          <w:numId w:val="2"/>
        </w:numPr>
        <w:tabs>
          <w:tab w:val="left" w:pos="5040"/>
          <w:tab w:val="right" w:pos="9270"/>
        </w:tabs>
        <w:spacing w:after="0"/>
        <w:rPr>
          <w:sz w:val="24"/>
          <w:szCs w:val="24"/>
          <w:highlight w:val="yellow"/>
        </w:rPr>
      </w:pPr>
      <w:r w:rsidRPr="00BC4401">
        <w:rPr>
          <w:sz w:val="24"/>
          <w:szCs w:val="24"/>
          <w:highlight w:val="yellow"/>
        </w:rPr>
        <w:t xml:space="preserve">Reach out to the Tri-Lead to put it on agenda or during the community input time, share your ideas and information, and then can have the conversation. </w:t>
      </w:r>
    </w:p>
    <w:p w14:paraId="6DE432E0" w14:textId="77777777" w:rsidR="00337A25" w:rsidRPr="00BC4401" w:rsidRDefault="00000000">
      <w:pPr>
        <w:numPr>
          <w:ilvl w:val="1"/>
          <w:numId w:val="2"/>
        </w:numPr>
        <w:tabs>
          <w:tab w:val="left" w:pos="5040"/>
          <w:tab w:val="right" w:pos="9270"/>
        </w:tabs>
        <w:spacing w:after="0"/>
        <w:rPr>
          <w:sz w:val="24"/>
          <w:szCs w:val="24"/>
          <w:highlight w:val="yellow"/>
        </w:rPr>
      </w:pPr>
      <w:r w:rsidRPr="00BC4401">
        <w:rPr>
          <w:sz w:val="24"/>
          <w:szCs w:val="24"/>
          <w:highlight w:val="yellow"/>
        </w:rPr>
        <w:t>Formal process for families as well.</w:t>
      </w:r>
    </w:p>
    <w:p w14:paraId="6680B31C" w14:textId="77777777" w:rsidR="00337A25" w:rsidRPr="00BC4401" w:rsidRDefault="00000000">
      <w:pPr>
        <w:numPr>
          <w:ilvl w:val="0"/>
          <w:numId w:val="2"/>
        </w:numPr>
        <w:tabs>
          <w:tab w:val="left" w:pos="5040"/>
          <w:tab w:val="right" w:pos="9270"/>
        </w:tabs>
        <w:rPr>
          <w:sz w:val="24"/>
          <w:szCs w:val="24"/>
          <w:highlight w:val="yellow"/>
        </w:rPr>
      </w:pPr>
      <w:r w:rsidRPr="00BC4401">
        <w:rPr>
          <w:sz w:val="24"/>
          <w:szCs w:val="24"/>
          <w:highlight w:val="yellow"/>
        </w:rPr>
        <w:t>Report to the State/Non-Emergency Medical Transportation</w:t>
      </w:r>
    </w:p>
    <w:p w14:paraId="72641D33" w14:textId="77777777" w:rsidR="00337A25" w:rsidRDefault="00000000">
      <w:pPr>
        <w:tabs>
          <w:tab w:val="left" w:pos="5040"/>
          <w:tab w:val="right" w:pos="9270"/>
        </w:tabs>
        <w:ind w:left="1440"/>
        <w:rPr>
          <w:color w:val="2E75B5"/>
        </w:rPr>
      </w:pPr>
      <w:r>
        <w:rPr>
          <w:noProof/>
          <w:color w:val="2E75B5"/>
        </w:rPr>
        <w:lastRenderedPageBreak/>
        <w:drawing>
          <wp:inline distT="114300" distB="114300" distL="114300" distR="114300" wp14:anchorId="2662BEDA" wp14:editId="324DC15C">
            <wp:extent cx="4876800" cy="413766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876936" cy="4137775"/>
                    </a:xfrm>
                    <a:prstGeom prst="rect">
                      <a:avLst/>
                    </a:prstGeom>
                    <a:ln/>
                  </pic:spPr>
                </pic:pic>
              </a:graphicData>
            </a:graphic>
          </wp:inline>
        </w:drawing>
      </w:r>
    </w:p>
    <w:p w14:paraId="51C11B41" w14:textId="77777777" w:rsidR="00BC4401" w:rsidRPr="00BC4401" w:rsidRDefault="00BC4401" w:rsidP="00BC4401">
      <w:pPr>
        <w:tabs>
          <w:tab w:val="left" w:pos="5040"/>
          <w:tab w:val="right" w:pos="9270"/>
        </w:tabs>
      </w:pPr>
    </w:p>
    <w:p w14:paraId="6DEDEE76" w14:textId="1EF67ED0" w:rsidR="00337A25" w:rsidRPr="00BC4401" w:rsidRDefault="00000000" w:rsidP="00BC4401">
      <w:pPr>
        <w:numPr>
          <w:ilvl w:val="0"/>
          <w:numId w:val="9"/>
        </w:numPr>
        <w:tabs>
          <w:tab w:val="left" w:pos="5040"/>
          <w:tab w:val="right" w:pos="9270"/>
        </w:tabs>
        <w:rPr>
          <w:sz w:val="24"/>
          <w:szCs w:val="24"/>
          <w:highlight w:val="yellow"/>
        </w:rPr>
      </w:pPr>
      <w:r w:rsidRPr="00BC4401">
        <w:rPr>
          <w:sz w:val="24"/>
          <w:szCs w:val="24"/>
          <w:highlight w:val="yellow"/>
        </w:rPr>
        <w:t>Having trained uber drivers, people feel safe when having challenges, and to shorten wait times preventing missing appointments.</w:t>
      </w:r>
    </w:p>
    <w:p w14:paraId="5BE21748" w14:textId="3B0137FC" w:rsidR="00337A25" w:rsidRPr="00BC4401" w:rsidRDefault="00BC4401">
      <w:pPr>
        <w:tabs>
          <w:tab w:val="left" w:pos="5040"/>
          <w:tab w:val="right" w:pos="9270"/>
        </w:tabs>
        <w:spacing w:after="0"/>
        <w:rPr>
          <w:i/>
          <w:iCs/>
          <w:sz w:val="24"/>
          <w:szCs w:val="24"/>
        </w:rPr>
      </w:pPr>
      <w:r w:rsidRPr="00BC4401">
        <w:rPr>
          <w:i/>
          <w:iCs/>
          <w:sz w:val="24"/>
          <w:szCs w:val="24"/>
        </w:rPr>
        <w:t>WSCC</w:t>
      </w:r>
    </w:p>
    <w:p w14:paraId="0BA40D16" w14:textId="77777777" w:rsidR="00337A25" w:rsidRDefault="00000000">
      <w:pPr>
        <w:tabs>
          <w:tab w:val="left" w:pos="5040"/>
          <w:tab w:val="right" w:pos="9270"/>
        </w:tabs>
        <w:spacing w:after="0"/>
        <w:rPr>
          <w:b/>
          <w:i/>
          <w:sz w:val="24"/>
          <w:szCs w:val="24"/>
        </w:rPr>
      </w:pPr>
      <w:r>
        <w:rPr>
          <w:b/>
          <w:i/>
          <w:sz w:val="24"/>
          <w:szCs w:val="24"/>
        </w:rPr>
        <w:t xml:space="preserve">Workgroups: </w:t>
      </w:r>
    </w:p>
    <w:p w14:paraId="2F96B5FF" w14:textId="77777777" w:rsidR="00337A25" w:rsidRDefault="00000000">
      <w:pPr>
        <w:tabs>
          <w:tab w:val="left" w:pos="5040"/>
          <w:tab w:val="right" w:pos="9270"/>
        </w:tabs>
        <w:spacing w:after="0"/>
        <w:rPr>
          <w:i/>
          <w:sz w:val="24"/>
          <w:szCs w:val="24"/>
        </w:rPr>
      </w:pPr>
      <w:r>
        <w:rPr>
          <w:b/>
          <w:i/>
          <w:sz w:val="24"/>
          <w:szCs w:val="24"/>
        </w:rPr>
        <w:t xml:space="preserve">Needs Assessment / Work Plan </w:t>
      </w:r>
    </w:p>
    <w:p w14:paraId="43D0C989" w14:textId="77777777" w:rsidR="00337A25" w:rsidRDefault="00000000">
      <w:pPr>
        <w:tabs>
          <w:tab w:val="left" w:pos="5040"/>
          <w:tab w:val="right" w:pos="9270"/>
        </w:tabs>
        <w:spacing w:after="0"/>
        <w:rPr>
          <w:i/>
          <w:sz w:val="24"/>
          <w:szCs w:val="24"/>
        </w:rPr>
      </w:pPr>
      <w:r>
        <w:rPr>
          <w:i/>
          <w:sz w:val="24"/>
          <w:szCs w:val="24"/>
        </w:rPr>
        <w:t xml:space="preserve">Youth Engagement </w:t>
      </w:r>
    </w:p>
    <w:p w14:paraId="3BD054B4" w14:textId="764E8CBC" w:rsidR="00337A25" w:rsidRDefault="00000000">
      <w:pPr>
        <w:tabs>
          <w:tab w:val="right" w:pos="12780"/>
        </w:tabs>
      </w:pPr>
      <w:r>
        <w:rPr>
          <w:b/>
          <w:i/>
          <w:sz w:val="24"/>
          <w:szCs w:val="24"/>
        </w:rPr>
        <w:t>KC3 engagement Activity Time</w:t>
      </w:r>
      <w:r>
        <w:rPr>
          <w:i/>
          <w:sz w:val="24"/>
          <w:szCs w:val="24"/>
        </w:rPr>
        <w:t xml:space="preserve"> </w:t>
      </w:r>
    </w:p>
    <w:p w14:paraId="17595A99" w14:textId="77777777" w:rsidR="009A7980" w:rsidRDefault="00000000">
      <w:pPr>
        <w:tabs>
          <w:tab w:val="left" w:pos="5040"/>
          <w:tab w:val="right" w:pos="9270"/>
        </w:tabs>
        <w:jc w:val="center"/>
        <w:rPr>
          <w:i/>
          <w:sz w:val="24"/>
          <w:szCs w:val="24"/>
        </w:rPr>
      </w:pPr>
      <w:r>
        <w:rPr>
          <w:i/>
          <w:sz w:val="24"/>
          <w:szCs w:val="24"/>
        </w:rPr>
        <w:t>Thank you for attending. Be safe, stay well. Next meeting August 22</w:t>
      </w:r>
      <w:r>
        <w:rPr>
          <w:i/>
          <w:sz w:val="24"/>
          <w:szCs w:val="24"/>
          <w:vertAlign w:val="superscript"/>
        </w:rPr>
        <w:t>nd</w:t>
      </w:r>
      <w:r>
        <w:rPr>
          <w:i/>
          <w:sz w:val="24"/>
          <w:szCs w:val="24"/>
        </w:rPr>
        <w:t>, 2023</w:t>
      </w:r>
    </w:p>
    <w:p w14:paraId="32AE6190" w14:textId="77777777" w:rsidR="009A7980" w:rsidRDefault="009A7980">
      <w:pPr>
        <w:tabs>
          <w:tab w:val="left" w:pos="5040"/>
          <w:tab w:val="right" w:pos="9270"/>
        </w:tabs>
        <w:jc w:val="center"/>
        <w:rPr>
          <w:i/>
          <w:sz w:val="24"/>
          <w:szCs w:val="24"/>
        </w:rPr>
      </w:pPr>
    </w:p>
    <w:p w14:paraId="7975B417" w14:textId="77777777" w:rsidR="009A7980" w:rsidRDefault="009A7980">
      <w:pPr>
        <w:tabs>
          <w:tab w:val="left" w:pos="5040"/>
          <w:tab w:val="right" w:pos="9270"/>
        </w:tabs>
        <w:jc w:val="center"/>
        <w:rPr>
          <w:i/>
          <w:sz w:val="24"/>
          <w:szCs w:val="24"/>
        </w:rPr>
      </w:pPr>
    </w:p>
    <w:p w14:paraId="6C81C9DE" w14:textId="77777777" w:rsidR="009A7980" w:rsidRDefault="009A7980">
      <w:pPr>
        <w:tabs>
          <w:tab w:val="left" w:pos="5040"/>
          <w:tab w:val="right" w:pos="9270"/>
        </w:tabs>
        <w:jc w:val="center"/>
        <w:rPr>
          <w:i/>
          <w:sz w:val="24"/>
          <w:szCs w:val="24"/>
        </w:rPr>
      </w:pPr>
    </w:p>
    <w:p w14:paraId="5346232E" w14:textId="77777777" w:rsidR="009A7980" w:rsidRDefault="009A7980">
      <w:pPr>
        <w:tabs>
          <w:tab w:val="left" w:pos="5040"/>
          <w:tab w:val="right" w:pos="9270"/>
        </w:tabs>
        <w:jc w:val="center"/>
        <w:rPr>
          <w:i/>
          <w:sz w:val="24"/>
          <w:szCs w:val="24"/>
        </w:rPr>
      </w:pPr>
    </w:p>
    <w:p w14:paraId="283EFED1" w14:textId="77777777" w:rsidR="009A7980" w:rsidRDefault="009A7980">
      <w:pPr>
        <w:tabs>
          <w:tab w:val="left" w:pos="5040"/>
          <w:tab w:val="right" w:pos="9270"/>
        </w:tabs>
        <w:jc w:val="center"/>
        <w:rPr>
          <w:i/>
          <w:sz w:val="24"/>
          <w:szCs w:val="24"/>
        </w:rPr>
      </w:pPr>
    </w:p>
    <w:p w14:paraId="2293C068" w14:textId="77777777" w:rsidR="009A7980" w:rsidRDefault="009A7980">
      <w:pPr>
        <w:tabs>
          <w:tab w:val="left" w:pos="5040"/>
          <w:tab w:val="right" w:pos="9270"/>
        </w:tabs>
        <w:jc w:val="center"/>
        <w:rPr>
          <w:i/>
          <w:sz w:val="24"/>
          <w:szCs w:val="24"/>
        </w:rPr>
      </w:pPr>
    </w:p>
    <w:p w14:paraId="25CEEE4B" w14:textId="77777777" w:rsidR="009A7980" w:rsidRDefault="009A7980">
      <w:pPr>
        <w:tabs>
          <w:tab w:val="left" w:pos="5040"/>
          <w:tab w:val="right" w:pos="9270"/>
        </w:tabs>
        <w:jc w:val="center"/>
        <w:rPr>
          <w:i/>
          <w:sz w:val="24"/>
          <w:szCs w:val="24"/>
        </w:rPr>
      </w:pPr>
    </w:p>
    <w:p w14:paraId="087B6F71" w14:textId="77777777" w:rsidR="009A7980" w:rsidRDefault="009A7980">
      <w:pPr>
        <w:tabs>
          <w:tab w:val="left" w:pos="5040"/>
          <w:tab w:val="right" w:pos="9270"/>
        </w:tabs>
        <w:jc w:val="center"/>
        <w:rPr>
          <w:i/>
          <w:sz w:val="24"/>
          <w:szCs w:val="24"/>
        </w:rPr>
      </w:pPr>
    </w:p>
    <w:p w14:paraId="424E3F41" w14:textId="0E986C32" w:rsidR="00337A25" w:rsidRDefault="00000000">
      <w:pPr>
        <w:tabs>
          <w:tab w:val="left" w:pos="5040"/>
          <w:tab w:val="right" w:pos="9270"/>
        </w:tabs>
        <w:jc w:val="center"/>
        <w:rPr>
          <w:i/>
          <w:sz w:val="24"/>
          <w:szCs w:val="24"/>
        </w:rPr>
      </w:pPr>
      <w:r>
        <w:rPr>
          <w:noProof/>
        </w:rPr>
        <w:lastRenderedPageBreak/>
        <w:drawing>
          <wp:anchor distT="0" distB="0" distL="0" distR="0" simplePos="0" relativeHeight="251659264" behindDoc="1" locked="0" layoutInCell="1" hidden="0" allowOverlap="1" wp14:anchorId="02FB454E" wp14:editId="39118062">
            <wp:simplePos x="0" y="0"/>
            <wp:positionH relativeFrom="column">
              <wp:posOffset>2614930</wp:posOffset>
            </wp:positionH>
            <wp:positionV relativeFrom="paragraph">
              <wp:posOffset>-280670</wp:posOffset>
            </wp:positionV>
            <wp:extent cx="1646555" cy="14986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646555" cy="1498600"/>
                    </a:xfrm>
                    <a:prstGeom prst="rect">
                      <a:avLst/>
                    </a:prstGeom>
                    <a:ln/>
                  </pic:spPr>
                </pic:pic>
              </a:graphicData>
            </a:graphic>
          </wp:anchor>
        </w:drawing>
      </w:r>
    </w:p>
    <w:p w14:paraId="4EDD6D7D" w14:textId="77777777" w:rsidR="00337A25" w:rsidRDefault="00337A25">
      <w:pPr>
        <w:tabs>
          <w:tab w:val="left" w:pos="5040"/>
          <w:tab w:val="right" w:pos="9270"/>
        </w:tabs>
        <w:jc w:val="center"/>
        <w:rPr>
          <w:i/>
          <w:sz w:val="24"/>
          <w:szCs w:val="24"/>
        </w:rPr>
      </w:pPr>
    </w:p>
    <w:p w14:paraId="1FBE3C30" w14:textId="77777777" w:rsidR="00337A25" w:rsidRDefault="00337A25">
      <w:pPr>
        <w:tabs>
          <w:tab w:val="left" w:pos="5040"/>
          <w:tab w:val="right" w:pos="9270"/>
        </w:tabs>
        <w:rPr>
          <w:i/>
          <w:sz w:val="24"/>
          <w:szCs w:val="24"/>
        </w:rPr>
      </w:pPr>
    </w:p>
    <w:p w14:paraId="6017C6DE" w14:textId="77777777" w:rsidR="00337A25" w:rsidRDefault="00337A25">
      <w:pPr>
        <w:tabs>
          <w:tab w:val="left" w:pos="5040"/>
          <w:tab w:val="right" w:pos="9270"/>
        </w:tabs>
        <w:jc w:val="center"/>
        <w:rPr>
          <w:i/>
          <w:sz w:val="24"/>
          <w:szCs w:val="24"/>
        </w:rPr>
      </w:pPr>
    </w:p>
    <w:p w14:paraId="48104B95" w14:textId="744C0B84" w:rsidR="00337A25" w:rsidRDefault="00000000">
      <w:pPr>
        <w:spacing w:after="0" w:line="240" w:lineRule="auto"/>
        <w:jc w:val="center"/>
        <w:rPr>
          <w:b/>
          <w:i/>
          <w:sz w:val="56"/>
          <w:szCs w:val="56"/>
        </w:rPr>
      </w:pPr>
      <w:r>
        <w:rPr>
          <w:b/>
          <w:i/>
          <w:sz w:val="56"/>
          <w:szCs w:val="56"/>
        </w:rPr>
        <w:t>King County Community Collaborative- KC3</w:t>
      </w:r>
    </w:p>
    <w:p w14:paraId="343062DB" w14:textId="77777777" w:rsidR="00337A25" w:rsidRDefault="00000000">
      <w:pPr>
        <w:spacing w:after="0" w:line="240" w:lineRule="auto"/>
        <w:jc w:val="center"/>
        <w:rPr>
          <w:b/>
          <w:i/>
          <w:sz w:val="56"/>
          <w:szCs w:val="56"/>
        </w:rPr>
        <w:sectPr w:rsidR="00337A2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73" w:left="720" w:header="720" w:footer="720" w:gutter="0"/>
          <w:pgNumType w:start="1"/>
          <w:cols w:space="720"/>
        </w:sectPr>
      </w:pPr>
      <w:bookmarkStart w:id="1" w:name="_heading=h.30j0zll" w:colFirst="0" w:colLast="0"/>
      <w:bookmarkEnd w:id="1"/>
      <w:r>
        <w:rPr>
          <w:b/>
          <w:i/>
          <w:sz w:val="48"/>
          <w:szCs w:val="48"/>
        </w:rPr>
        <w:t>Voices of Change and Empowerment</w:t>
      </w:r>
      <w:r>
        <w:rPr>
          <w:b/>
          <w:i/>
          <w:sz w:val="56"/>
          <w:szCs w:val="56"/>
        </w:rPr>
        <w:br/>
      </w:r>
      <w:r>
        <w:rPr>
          <w:b/>
          <w:i/>
          <w:sz w:val="48"/>
          <w:szCs w:val="48"/>
        </w:rPr>
        <w:t>Comfort Agreement</w:t>
      </w:r>
    </w:p>
    <w:p w14:paraId="3F4D293A" w14:textId="77777777" w:rsidR="00337A25" w:rsidRDefault="00337A25">
      <w:pPr>
        <w:rPr>
          <w:sz w:val="56"/>
          <w:szCs w:val="56"/>
        </w:rPr>
      </w:pPr>
    </w:p>
    <w:p w14:paraId="0E335C5B" w14:textId="77777777" w:rsidR="00337A25" w:rsidRDefault="00000000">
      <w:r>
        <w:rPr>
          <w:sz w:val="56"/>
          <w:szCs w:val="56"/>
        </w:rPr>
        <w:t>S</w:t>
      </w:r>
      <w:r>
        <w:t>tay on task</w:t>
      </w:r>
    </w:p>
    <w:p w14:paraId="636AD112" w14:textId="77777777" w:rsidR="00337A25" w:rsidRDefault="00000000">
      <w:r>
        <w:rPr>
          <w:sz w:val="56"/>
          <w:szCs w:val="56"/>
        </w:rPr>
        <w:t>N</w:t>
      </w:r>
      <w:r>
        <w:t>o side conversations</w:t>
      </w:r>
    </w:p>
    <w:p w14:paraId="13E37A5B" w14:textId="77777777" w:rsidR="00337A25" w:rsidRDefault="00000000">
      <w:r>
        <w:rPr>
          <w:sz w:val="56"/>
          <w:szCs w:val="56"/>
        </w:rPr>
        <w:t>C</w:t>
      </w:r>
      <w:r>
        <w:t>ell phones on silent</w:t>
      </w:r>
    </w:p>
    <w:p w14:paraId="18D9AE3B" w14:textId="77777777" w:rsidR="00337A25" w:rsidRDefault="00000000">
      <w:r>
        <w:rPr>
          <w:sz w:val="56"/>
          <w:szCs w:val="56"/>
        </w:rPr>
        <w:t>S</w:t>
      </w:r>
      <w:r>
        <w:t>afe learning environment</w:t>
      </w:r>
    </w:p>
    <w:p w14:paraId="71FDD79C" w14:textId="77777777" w:rsidR="00337A25" w:rsidRDefault="00000000">
      <w:r>
        <w:rPr>
          <w:sz w:val="56"/>
          <w:szCs w:val="56"/>
        </w:rPr>
        <w:t>B</w:t>
      </w:r>
      <w:r>
        <w:t>e willing to give and receive feedback</w:t>
      </w:r>
    </w:p>
    <w:p w14:paraId="32457522" w14:textId="77777777" w:rsidR="00337A25" w:rsidRDefault="00000000">
      <w:r>
        <w:rPr>
          <w:sz w:val="56"/>
          <w:szCs w:val="56"/>
        </w:rPr>
        <w:t>L</w:t>
      </w:r>
      <w:r>
        <w:t>eave your agency hat at the door. Bring your experience, expertise and commitment.</w:t>
      </w:r>
    </w:p>
    <w:p w14:paraId="2DAB5DC3" w14:textId="77777777" w:rsidR="00337A25" w:rsidRDefault="00000000">
      <w:r>
        <w:rPr>
          <w:sz w:val="56"/>
          <w:szCs w:val="56"/>
        </w:rPr>
        <w:t>R</w:t>
      </w:r>
      <w:r>
        <w:t>emember we all bring the best intentions to our work</w:t>
      </w:r>
    </w:p>
    <w:p w14:paraId="2238D576" w14:textId="77777777" w:rsidR="00337A25" w:rsidRDefault="00000000">
      <w:r>
        <w:rPr>
          <w:sz w:val="56"/>
          <w:szCs w:val="56"/>
        </w:rPr>
        <w:t>V</w:t>
      </w:r>
      <w:r>
        <w:t>alue everyone’s opinion</w:t>
      </w:r>
    </w:p>
    <w:p w14:paraId="7961DE9D" w14:textId="77777777" w:rsidR="00337A25" w:rsidRDefault="00000000">
      <w:r>
        <w:rPr>
          <w:sz w:val="56"/>
          <w:szCs w:val="56"/>
        </w:rPr>
        <w:t>A</w:t>
      </w:r>
      <w:r>
        <w:t>sk questions and check out your assumptions and thinking</w:t>
      </w:r>
    </w:p>
    <w:p w14:paraId="41EC05AB" w14:textId="77777777" w:rsidR="009A7980" w:rsidRDefault="009A7980"/>
    <w:p w14:paraId="3AA62991" w14:textId="7101C544" w:rsidR="00337A25" w:rsidRDefault="00000000">
      <w:r>
        <w:rPr>
          <w:sz w:val="56"/>
          <w:szCs w:val="56"/>
        </w:rPr>
        <w:t>L</w:t>
      </w:r>
      <w:r>
        <w:t>isten carefully</w:t>
      </w:r>
    </w:p>
    <w:p w14:paraId="13957552" w14:textId="77777777" w:rsidR="00337A25" w:rsidRDefault="00000000">
      <w:r>
        <w:rPr>
          <w:sz w:val="56"/>
          <w:szCs w:val="56"/>
        </w:rPr>
        <w:t>L</w:t>
      </w:r>
      <w:r>
        <w:t>et your voice be heard</w:t>
      </w:r>
    </w:p>
    <w:p w14:paraId="67C295DD" w14:textId="77777777" w:rsidR="00337A25" w:rsidRDefault="00000000">
      <w:r>
        <w:rPr>
          <w:sz w:val="56"/>
          <w:szCs w:val="56"/>
        </w:rPr>
        <w:t>P</w:t>
      </w:r>
      <w:r>
        <w:t>rovide space to hear about immediate concerns</w:t>
      </w:r>
    </w:p>
    <w:p w14:paraId="2EFC3FA4" w14:textId="77777777" w:rsidR="00337A25" w:rsidRDefault="00000000">
      <w:r>
        <w:rPr>
          <w:sz w:val="56"/>
          <w:szCs w:val="56"/>
        </w:rPr>
        <w:t>S</w:t>
      </w:r>
      <w:r>
        <w:t>eek common ground and action</w:t>
      </w:r>
    </w:p>
    <w:p w14:paraId="1E222FD3" w14:textId="77777777" w:rsidR="00337A25" w:rsidRDefault="00000000">
      <w:r>
        <w:rPr>
          <w:sz w:val="56"/>
          <w:szCs w:val="56"/>
        </w:rPr>
        <w:t>I</w:t>
      </w:r>
      <w:r>
        <w:t>dentify areas of continued debate and defer to another day</w:t>
      </w:r>
    </w:p>
    <w:p w14:paraId="209182CD" w14:textId="77777777" w:rsidR="00337A25" w:rsidRDefault="00000000">
      <w:r>
        <w:rPr>
          <w:sz w:val="56"/>
          <w:szCs w:val="56"/>
        </w:rPr>
        <w:t>I</w:t>
      </w:r>
      <w:r>
        <w:t>f dissenting, offer an alternative</w:t>
      </w:r>
    </w:p>
    <w:p w14:paraId="0953C173" w14:textId="77777777" w:rsidR="00337A25" w:rsidRDefault="00000000">
      <w:r>
        <w:rPr>
          <w:sz w:val="56"/>
          <w:szCs w:val="56"/>
        </w:rPr>
        <w:t>B</w:t>
      </w:r>
      <w:r>
        <w:t>e clear about discussion versus decision-making</w:t>
      </w:r>
    </w:p>
    <w:p w14:paraId="6D311D7C" w14:textId="77777777" w:rsidR="00337A25" w:rsidRDefault="00000000">
      <w:r>
        <w:rPr>
          <w:sz w:val="56"/>
          <w:szCs w:val="56"/>
        </w:rPr>
        <w:t>S</w:t>
      </w:r>
      <w:r>
        <w:t>tart meetings on time</w:t>
      </w:r>
    </w:p>
    <w:p w14:paraId="10450D8B" w14:textId="77777777" w:rsidR="00337A25" w:rsidRDefault="00000000">
      <w:pPr>
        <w:sectPr w:rsidR="00337A25">
          <w:type w:val="continuous"/>
          <w:pgSz w:w="12240" w:h="15840"/>
          <w:pgMar w:top="1440" w:right="1440" w:bottom="173" w:left="1440" w:header="720" w:footer="720" w:gutter="0"/>
          <w:cols w:num="2" w:space="720" w:equalWidth="0">
            <w:col w:w="4320" w:space="720"/>
            <w:col w:w="4320" w:space="0"/>
          </w:cols>
        </w:sectPr>
      </w:pPr>
      <w:r>
        <w:rPr>
          <w:sz w:val="56"/>
          <w:szCs w:val="56"/>
        </w:rPr>
        <w:t>O</w:t>
      </w:r>
      <w:r>
        <w:t>bserve time frames</w:t>
      </w:r>
    </w:p>
    <w:p w14:paraId="44254BC3" w14:textId="77777777" w:rsidR="00337A25" w:rsidRDefault="00000000">
      <w:r>
        <w:rPr>
          <w:noProof/>
        </w:rPr>
        <w:lastRenderedPageBreak/>
        <w:drawing>
          <wp:anchor distT="0" distB="0" distL="0" distR="0" simplePos="0" relativeHeight="251660288" behindDoc="1" locked="0" layoutInCell="1" hidden="0" allowOverlap="1" wp14:anchorId="67A62DB5" wp14:editId="342353D1">
            <wp:simplePos x="0" y="0"/>
            <wp:positionH relativeFrom="margin">
              <wp:posOffset>2634615</wp:posOffset>
            </wp:positionH>
            <wp:positionV relativeFrom="paragraph">
              <wp:posOffset>-175260</wp:posOffset>
            </wp:positionV>
            <wp:extent cx="1646555" cy="1498600"/>
            <wp:effectExtent l="0" t="0" r="0" b="635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646555" cy="1498600"/>
                    </a:xfrm>
                    <a:prstGeom prst="rect">
                      <a:avLst/>
                    </a:prstGeom>
                    <a:ln/>
                  </pic:spPr>
                </pic:pic>
              </a:graphicData>
            </a:graphic>
          </wp:anchor>
        </w:drawing>
      </w:r>
    </w:p>
    <w:p w14:paraId="65D84F81" w14:textId="77777777" w:rsidR="00337A25" w:rsidRDefault="00337A25"/>
    <w:p w14:paraId="366EF5A2" w14:textId="77777777" w:rsidR="00337A25" w:rsidRDefault="00337A25"/>
    <w:p w14:paraId="68653098" w14:textId="77777777" w:rsidR="009A7980" w:rsidRDefault="009A7980">
      <w:pPr>
        <w:spacing w:after="0" w:line="240" w:lineRule="auto"/>
        <w:jc w:val="center"/>
        <w:rPr>
          <w:b/>
          <w:i/>
          <w:sz w:val="56"/>
          <w:szCs w:val="56"/>
        </w:rPr>
      </w:pPr>
    </w:p>
    <w:p w14:paraId="59D225A9" w14:textId="4A53389D" w:rsidR="00337A25" w:rsidRDefault="00000000">
      <w:pPr>
        <w:spacing w:after="0" w:line="240" w:lineRule="auto"/>
        <w:jc w:val="center"/>
        <w:rPr>
          <w:b/>
          <w:i/>
          <w:sz w:val="56"/>
          <w:szCs w:val="56"/>
        </w:rPr>
      </w:pPr>
      <w:r>
        <w:rPr>
          <w:b/>
          <w:i/>
          <w:sz w:val="56"/>
          <w:szCs w:val="56"/>
        </w:rPr>
        <w:t>King County Community Collaborative KC3</w:t>
      </w:r>
    </w:p>
    <w:p w14:paraId="6DFBAE1E" w14:textId="77777777" w:rsidR="00337A25" w:rsidRDefault="00000000">
      <w:pPr>
        <w:spacing w:after="0" w:line="240" w:lineRule="auto"/>
        <w:jc w:val="center"/>
        <w:rPr>
          <w:sz w:val="44"/>
          <w:szCs w:val="44"/>
        </w:rPr>
      </w:pPr>
      <w:r>
        <w:rPr>
          <w:b/>
          <w:i/>
          <w:sz w:val="56"/>
          <w:szCs w:val="56"/>
        </w:rPr>
        <w:t xml:space="preserve"> </w:t>
      </w:r>
      <w:r>
        <w:rPr>
          <w:b/>
          <w:i/>
          <w:sz w:val="44"/>
          <w:szCs w:val="44"/>
        </w:rPr>
        <w:t>Voices of Change and Empowerment</w:t>
      </w:r>
    </w:p>
    <w:p w14:paraId="6B539A0D" w14:textId="77777777" w:rsidR="00337A25" w:rsidRDefault="00000000">
      <w:pPr>
        <w:spacing w:after="0" w:line="240" w:lineRule="auto"/>
        <w:jc w:val="center"/>
        <w:rPr>
          <w:sz w:val="40"/>
          <w:szCs w:val="40"/>
        </w:rPr>
      </w:pPr>
      <w:r>
        <w:rPr>
          <w:sz w:val="56"/>
          <w:szCs w:val="56"/>
        </w:rPr>
        <w:t xml:space="preserve"> </w:t>
      </w:r>
      <w:r>
        <w:rPr>
          <w:sz w:val="40"/>
          <w:szCs w:val="40"/>
        </w:rPr>
        <w:t>Regional FYSPRT</w:t>
      </w:r>
    </w:p>
    <w:p w14:paraId="0149C6F5" w14:textId="77777777" w:rsidR="00337A25" w:rsidRDefault="00337A25">
      <w:pPr>
        <w:spacing w:after="0" w:line="240" w:lineRule="auto"/>
        <w:rPr>
          <w:sz w:val="56"/>
          <w:szCs w:val="56"/>
        </w:rPr>
      </w:pPr>
    </w:p>
    <w:p w14:paraId="06625D94" w14:textId="77777777" w:rsidR="00337A25" w:rsidRDefault="00000000">
      <w:pPr>
        <w:spacing w:after="0" w:line="240" w:lineRule="auto"/>
        <w:rPr>
          <w:sz w:val="56"/>
          <w:szCs w:val="56"/>
          <w:u w:val="single"/>
        </w:rPr>
      </w:pPr>
      <w:r>
        <w:rPr>
          <w:sz w:val="56"/>
          <w:szCs w:val="56"/>
          <w:u w:val="single"/>
        </w:rPr>
        <w:t xml:space="preserve">Safety Plan </w:t>
      </w:r>
    </w:p>
    <w:p w14:paraId="06ACAF91" w14:textId="77777777" w:rsidR="00337A25" w:rsidRDefault="00337A25">
      <w:pPr>
        <w:rPr>
          <w:sz w:val="32"/>
          <w:szCs w:val="32"/>
        </w:rPr>
      </w:pPr>
    </w:p>
    <w:p w14:paraId="29D80083" w14:textId="77777777" w:rsidR="00337A25" w:rsidRDefault="00000000">
      <w:pPr>
        <w:rPr>
          <w:sz w:val="28"/>
          <w:szCs w:val="28"/>
        </w:rPr>
      </w:pPr>
      <w:r>
        <w:rPr>
          <w:sz w:val="28"/>
          <w:szCs w:val="28"/>
        </w:rPr>
        <w:t>If anyone during the meeting begins to feel uneasy or frustrated:</w:t>
      </w:r>
    </w:p>
    <w:p w14:paraId="5E9869F3" w14:textId="77777777" w:rsidR="00337A25" w:rsidRDefault="00000000">
      <w:pPr>
        <w:numPr>
          <w:ilvl w:val="0"/>
          <w:numId w:val="3"/>
        </w:numPr>
        <w:spacing w:after="0"/>
        <w:rPr>
          <w:sz w:val="28"/>
          <w:szCs w:val="28"/>
        </w:rPr>
      </w:pPr>
      <w:r>
        <w:rPr>
          <w:sz w:val="28"/>
          <w:szCs w:val="28"/>
        </w:rPr>
        <w:t>First take a break, Leave the room if needed, and use the coping skills that are familiar to you</w:t>
      </w:r>
    </w:p>
    <w:p w14:paraId="182582D2" w14:textId="77777777" w:rsidR="00337A25" w:rsidRDefault="00000000">
      <w:pPr>
        <w:numPr>
          <w:ilvl w:val="0"/>
          <w:numId w:val="3"/>
        </w:numPr>
        <w:spacing w:after="0"/>
        <w:rPr>
          <w:sz w:val="28"/>
          <w:szCs w:val="28"/>
        </w:rPr>
      </w:pPr>
      <w:r>
        <w:rPr>
          <w:sz w:val="28"/>
          <w:szCs w:val="28"/>
        </w:rPr>
        <w:t xml:space="preserve">Second reach out to support people in the room </w:t>
      </w:r>
    </w:p>
    <w:p w14:paraId="72186935" w14:textId="77777777" w:rsidR="00337A25" w:rsidRDefault="00000000">
      <w:pPr>
        <w:numPr>
          <w:ilvl w:val="0"/>
          <w:numId w:val="3"/>
        </w:numPr>
        <w:spacing w:after="0"/>
        <w:rPr>
          <w:sz w:val="28"/>
          <w:szCs w:val="28"/>
        </w:rPr>
      </w:pPr>
      <w:r>
        <w:rPr>
          <w:sz w:val="28"/>
          <w:szCs w:val="28"/>
        </w:rPr>
        <w:t>Third, Tri-leads will offer support to anyone who signals distress-emotionally or otherwise.</w:t>
      </w:r>
    </w:p>
    <w:p w14:paraId="2D891BED" w14:textId="77777777" w:rsidR="00337A25" w:rsidRDefault="00000000">
      <w:pPr>
        <w:numPr>
          <w:ilvl w:val="0"/>
          <w:numId w:val="3"/>
        </w:numPr>
        <w:spacing w:after="0"/>
        <w:rPr>
          <w:sz w:val="28"/>
          <w:szCs w:val="28"/>
        </w:rPr>
      </w:pPr>
      <w:r>
        <w:rPr>
          <w:sz w:val="28"/>
          <w:szCs w:val="28"/>
        </w:rPr>
        <w:t>Lastly, reach out to those in the room who have background n de-escalation (all Tri-leads, Convener, Mental Health Provider</w:t>
      </w:r>
    </w:p>
    <w:p w14:paraId="00012EBD" w14:textId="77777777" w:rsidR="00337A25" w:rsidRDefault="00000000">
      <w:pPr>
        <w:rPr>
          <w:sz w:val="28"/>
          <w:szCs w:val="28"/>
        </w:rPr>
      </w:pPr>
      <w:r>
        <w:rPr>
          <w:sz w:val="28"/>
          <w:szCs w:val="28"/>
        </w:rPr>
        <w:t>KC3 Tri-leads will identify exits for members and attends will know how to safely exit the room if needed</w:t>
      </w:r>
    </w:p>
    <w:p w14:paraId="486AC1C1" w14:textId="77777777" w:rsidR="00337A25" w:rsidRDefault="00000000">
      <w:pPr>
        <w:rPr>
          <w:sz w:val="28"/>
          <w:szCs w:val="28"/>
        </w:rPr>
      </w:pPr>
      <w:r>
        <w:rPr>
          <w:sz w:val="28"/>
          <w:szCs w:val="28"/>
        </w:rPr>
        <w:t>KC3 members and attendees agree to be present, aware and know who in the room (i.e. Tri-leads, Mental Health Providers individuals trained in de-escalation).</w:t>
      </w:r>
    </w:p>
    <w:p w14:paraId="4297F2B0" w14:textId="77777777" w:rsidR="00337A25" w:rsidRDefault="00000000">
      <w:pPr>
        <w:rPr>
          <w:sz w:val="28"/>
          <w:szCs w:val="28"/>
        </w:rPr>
      </w:pPr>
      <w:r>
        <w:rPr>
          <w:sz w:val="28"/>
          <w:szCs w:val="28"/>
        </w:rPr>
        <w:t>KC3 Tri-leads and welcome committee will offer breaks to the group and individuals if conversations get heated or someone is signaling discomfort or distressed,</w:t>
      </w:r>
    </w:p>
    <w:p w14:paraId="5A462F04" w14:textId="77777777" w:rsidR="00337A25" w:rsidRDefault="00000000">
      <w:pPr>
        <w:rPr>
          <w:sz w:val="28"/>
          <w:szCs w:val="28"/>
        </w:rPr>
      </w:pPr>
      <w:r>
        <w:rPr>
          <w:sz w:val="28"/>
          <w:szCs w:val="28"/>
        </w:rPr>
        <w:t>If Aggressive behavior is present and you have no experience with de-escalation techniques, please find an exit and leave the room.</w:t>
      </w:r>
    </w:p>
    <w:p w14:paraId="51868791" w14:textId="77777777" w:rsidR="00337A25" w:rsidRDefault="00000000">
      <w:pPr>
        <w:numPr>
          <w:ilvl w:val="0"/>
          <w:numId w:val="5"/>
        </w:numPr>
        <w:spacing w:after="0"/>
        <w:rPr>
          <w:sz w:val="28"/>
          <w:szCs w:val="28"/>
        </w:rPr>
      </w:pPr>
      <w:r>
        <w:rPr>
          <w:sz w:val="28"/>
          <w:szCs w:val="28"/>
        </w:rPr>
        <w:t>IF you do have de-escalation experience you may provide support if you feel comfortable with this. If you feel unsafe or prefer to not engage with an aggressive individual, please find safe space and/or exit the room.</w:t>
      </w:r>
    </w:p>
    <w:p w14:paraId="310B9AB8" w14:textId="77777777" w:rsidR="00337A25" w:rsidRDefault="00337A25">
      <w:pPr>
        <w:tabs>
          <w:tab w:val="left" w:pos="5040"/>
          <w:tab w:val="right" w:pos="9270"/>
        </w:tabs>
        <w:rPr>
          <w:i/>
        </w:rPr>
      </w:pPr>
    </w:p>
    <w:p w14:paraId="253B64E7" w14:textId="77777777" w:rsidR="00337A25" w:rsidRDefault="00337A25">
      <w:pPr>
        <w:rPr>
          <w:b/>
          <w:i/>
          <w:sz w:val="40"/>
          <w:szCs w:val="40"/>
          <w:u w:val="single"/>
        </w:rPr>
      </w:pPr>
    </w:p>
    <w:p w14:paraId="729AC682" w14:textId="77777777" w:rsidR="00337A25" w:rsidRDefault="00000000">
      <w:pPr>
        <w:rPr>
          <w:b/>
          <w:i/>
          <w:sz w:val="40"/>
          <w:szCs w:val="40"/>
          <w:u w:val="single"/>
        </w:rPr>
      </w:pPr>
      <w:r>
        <w:rPr>
          <w:b/>
          <w:i/>
          <w:sz w:val="40"/>
          <w:szCs w:val="40"/>
          <w:u w:val="single"/>
        </w:rPr>
        <w:t>Sharing Resources and information for Families</w:t>
      </w:r>
    </w:p>
    <w:tbl>
      <w:tblPr>
        <w:tblStyle w:val="a"/>
        <w:tblW w:w="10800" w:type="dxa"/>
        <w:tblLayout w:type="fixed"/>
        <w:tblLook w:val="0400" w:firstRow="0" w:lastRow="0" w:firstColumn="0" w:lastColumn="0" w:noHBand="0" w:noVBand="1"/>
      </w:tblPr>
      <w:tblGrid>
        <w:gridCol w:w="10800"/>
      </w:tblGrid>
      <w:tr w:rsidR="00337A25" w14:paraId="4249CDD9" w14:textId="77777777">
        <w:tc>
          <w:tcPr>
            <w:tcW w:w="10800" w:type="dxa"/>
            <w:tcMar>
              <w:top w:w="150" w:type="dxa"/>
              <w:left w:w="300" w:type="dxa"/>
              <w:bottom w:w="150" w:type="dxa"/>
              <w:right w:w="300" w:type="dxa"/>
            </w:tcMar>
          </w:tcPr>
          <w:p w14:paraId="36BE6C34" w14:textId="77777777" w:rsidR="00337A25" w:rsidRDefault="00337A25">
            <w:pPr>
              <w:spacing w:after="0" w:line="240" w:lineRule="auto"/>
              <w:rPr>
                <w:rFonts w:ascii="Arial" w:eastAsia="Arial" w:hAnsi="Arial" w:cs="Arial"/>
                <w:sz w:val="18"/>
                <w:szCs w:val="18"/>
              </w:rPr>
            </w:pPr>
          </w:p>
        </w:tc>
      </w:tr>
    </w:tbl>
    <w:p w14:paraId="246AD833" w14:textId="77777777" w:rsidR="00337A25" w:rsidRDefault="00337A25">
      <w:pPr>
        <w:widowControl w:val="0"/>
        <w:pBdr>
          <w:top w:val="nil"/>
          <w:left w:val="nil"/>
          <w:bottom w:val="nil"/>
          <w:right w:val="nil"/>
          <w:between w:val="nil"/>
        </w:pBdr>
        <w:spacing w:after="0" w:line="276" w:lineRule="auto"/>
        <w:rPr>
          <w:rFonts w:ascii="Arial" w:eastAsia="Arial" w:hAnsi="Arial" w:cs="Arial"/>
          <w:sz w:val="18"/>
          <w:szCs w:val="18"/>
        </w:rPr>
      </w:pPr>
    </w:p>
    <w:tbl>
      <w:tblPr>
        <w:tblStyle w:val="a0"/>
        <w:tblW w:w="10800" w:type="dxa"/>
        <w:tblLayout w:type="fixed"/>
        <w:tblLook w:val="0400" w:firstRow="0" w:lastRow="0" w:firstColumn="0" w:lastColumn="0" w:noHBand="0" w:noVBand="1"/>
      </w:tblPr>
      <w:tblGrid>
        <w:gridCol w:w="10800"/>
      </w:tblGrid>
      <w:tr w:rsidR="00337A25" w14:paraId="1832C428" w14:textId="77777777">
        <w:tc>
          <w:tcPr>
            <w:tcW w:w="10800" w:type="dxa"/>
            <w:tcMar>
              <w:top w:w="150" w:type="dxa"/>
              <w:left w:w="300" w:type="dxa"/>
              <w:bottom w:w="150" w:type="dxa"/>
              <w:right w:w="300" w:type="dxa"/>
            </w:tcMar>
          </w:tcPr>
          <w:p w14:paraId="31F4D241" w14:textId="77777777" w:rsidR="00337A25" w:rsidRDefault="00337A25">
            <w:pPr>
              <w:spacing w:after="0" w:line="240" w:lineRule="auto"/>
              <w:jc w:val="center"/>
              <w:rPr>
                <w:rFonts w:ascii="Arial" w:eastAsia="Arial" w:hAnsi="Arial" w:cs="Arial"/>
                <w:sz w:val="18"/>
                <w:szCs w:val="18"/>
              </w:rPr>
            </w:pPr>
          </w:p>
        </w:tc>
      </w:tr>
      <w:tr w:rsidR="00337A25" w14:paraId="723A79B3" w14:textId="77777777">
        <w:tc>
          <w:tcPr>
            <w:tcW w:w="10800" w:type="dxa"/>
            <w:tcMar>
              <w:top w:w="0" w:type="dxa"/>
              <w:left w:w="0" w:type="dxa"/>
              <w:bottom w:w="0" w:type="dxa"/>
              <w:right w:w="0" w:type="dxa"/>
            </w:tcMar>
          </w:tcPr>
          <w:p w14:paraId="6E9C0360" w14:textId="77777777" w:rsidR="00337A25" w:rsidRDefault="00337A25">
            <w:pPr>
              <w:jc w:val="center"/>
              <w:rPr>
                <w:rFonts w:ascii="Times New Roman" w:eastAsia="Times New Roman" w:hAnsi="Times New Roman" w:cs="Times New Roman"/>
                <w:sz w:val="20"/>
                <w:szCs w:val="20"/>
              </w:rPr>
            </w:pPr>
          </w:p>
        </w:tc>
      </w:tr>
    </w:tbl>
    <w:p w14:paraId="485BC3BC" w14:textId="77777777" w:rsidR="00337A25" w:rsidRDefault="00337A25">
      <w:pPr>
        <w:pBdr>
          <w:bottom w:val="single" w:sz="4" w:space="1" w:color="000000"/>
        </w:pBdr>
        <w:rPr>
          <w:sz w:val="32"/>
          <w:szCs w:val="32"/>
          <w:u w:val="single"/>
        </w:rPr>
      </w:pPr>
    </w:p>
    <w:p w14:paraId="0370D8F2" w14:textId="77777777" w:rsidR="00337A25" w:rsidRDefault="00337A25">
      <w:pPr>
        <w:rPr>
          <w:sz w:val="32"/>
          <w:szCs w:val="32"/>
        </w:rPr>
      </w:pPr>
    </w:p>
    <w:p w14:paraId="1B3F60A2" w14:textId="77777777" w:rsidR="00337A25" w:rsidRDefault="00000000">
      <w:pPr>
        <w:rPr>
          <w:sz w:val="32"/>
          <w:szCs w:val="32"/>
        </w:rPr>
      </w:pPr>
      <w:hyperlink r:id="rId22">
        <w:r>
          <w:rPr>
            <w:sz w:val="32"/>
            <w:szCs w:val="32"/>
            <w:u w:val="single"/>
          </w:rPr>
          <w:t>https://www.allpreventsuicide.org/</w:t>
        </w:r>
      </w:hyperlink>
    </w:p>
    <w:p w14:paraId="696ADA7A" w14:textId="77777777" w:rsidR="00337A25" w:rsidRDefault="00337A25">
      <w:pPr>
        <w:rPr>
          <w:sz w:val="32"/>
          <w:szCs w:val="32"/>
        </w:rPr>
      </w:pPr>
    </w:p>
    <w:p w14:paraId="434C59EE" w14:textId="77777777" w:rsidR="00337A25" w:rsidRDefault="00337A25">
      <w:pPr>
        <w:rPr>
          <w:sz w:val="32"/>
          <w:szCs w:val="32"/>
        </w:rPr>
      </w:pPr>
    </w:p>
    <w:sectPr w:rsidR="00337A25">
      <w:pgSz w:w="12240" w:h="15840"/>
      <w:pgMar w:top="720" w:right="720" w:bottom="17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1EB8" w14:textId="77777777" w:rsidR="00326A38" w:rsidRDefault="00326A38">
      <w:pPr>
        <w:spacing w:after="0" w:line="240" w:lineRule="auto"/>
      </w:pPr>
      <w:r>
        <w:separator/>
      </w:r>
    </w:p>
  </w:endnote>
  <w:endnote w:type="continuationSeparator" w:id="0">
    <w:p w14:paraId="00A0F14C" w14:textId="77777777" w:rsidR="00326A38" w:rsidRDefault="0032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717A" w14:textId="77777777" w:rsidR="00337A25" w:rsidRDefault="00337A2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B07A" w14:textId="77777777" w:rsidR="00337A25" w:rsidRDefault="00337A2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6DD0" w14:textId="77777777" w:rsidR="00337A25" w:rsidRDefault="00337A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E5E1" w14:textId="77777777" w:rsidR="00326A38" w:rsidRDefault="00326A38">
      <w:pPr>
        <w:spacing w:after="0" w:line="240" w:lineRule="auto"/>
      </w:pPr>
      <w:r>
        <w:separator/>
      </w:r>
    </w:p>
  </w:footnote>
  <w:footnote w:type="continuationSeparator" w:id="0">
    <w:p w14:paraId="36E35414" w14:textId="77777777" w:rsidR="00326A38" w:rsidRDefault="0032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93B0" w14:textId="77777777" w:rsidR="00337A25" w:rsidRDefault="00337A2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DEFB" w14:textId="77777777" w:rsidR="00337A25" w:rsidRDefault="00337A2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F6BD" w14:textId="77777777" w:rsidR="00337A25" w:rsidRDefault="00337A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9B4"/>
    <w:multiLevelType w:val="multilevel"/>
    <w:tmpl w:val="7A5445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ED5EDB"/>
    <w:multiLevelType w:val="multilevel"/>
    <w:tmpl w:val="779E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9848BF"/>
    <w:multiLevelType w:val="multilevel"/>
    <w:tmpl w:val="1886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B71BE9"/>
    <w:multiLevelType w:val="multilevel"/>
    <w:tmpl w:val="CDDCE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742C11"/>
    <w:multiLevelType w:val="multilevel"/>
    <w:tmpl w:val="6C3EE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63F91"/>
    <w:multiLevelType w:val="multilevel"/>
    <w:tmpl w:val="99CEF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357516"/>
    <w:multiLevelType w:val="multilevel"/>
    <w:tmpl w:val="5780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7F7218"/>
    <w:multiLevelType w:val="multilevel"/>
    <w:tmpl w:val="98AC8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C95EB3"/>
    <w:multiLevelType w:val="multilevel"/>
    <w:tmpl w:val="92683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8152267">
    <w:abstractNumId w:val="8"/>
  </w:num>
  <w:num w:numId="2" w16cid:durableId="1749691629">
    <w:abstractNumId w:val="3"/>
  </w:num>
  <w:num w:numId="3" w16cid:durableId="1215852565">
    <w:abstractNumId w:val="5"/>
  </w:num>
  <w:num w:numId="4" w16cid:durableId="836074631">
    <w:abstractNumId w:val="7"/>
  </w:num>
  <w:num w:numId="5" w16cid:durableId="1987854641">
    <w:abstractNumId w:val="1"/>
  </w:num>
  <w:num w:numId="6" w16cid:durableId="475267349">
    <w:abstractNumId w:val="6"/>
  </w:num>
  <w:num w:numId="7" w16cid:durableId="680426467">
    <w:abstractNumId w:val="2"/>
  </w:num>
  <w:num w:numId="8" w16cid:durableId="748161261">
    <w:abstractNumId w:val="4"/>
  </w:num>
  <w:num w:numId="9" w16cid:durableId="75432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25"/>
    <w:rsid w:val="00004568"/>
    <w:rsid w:val="00156BDA"/>
    <w:rsid w:val="001F7A4F"/>
    <w:rsid w:val="00326A38"/>
    <w:rsid w:val="00337A25"/>
    <w:rsid w:val="00744B82"/>
    <w:rsid w:val="009A7980"/>
    <w:rsid w:val="00BC4401"/>
    <w:rsid w:val="00D6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7AB"/>
  <w15:docId w15:val="{EF3BBBF4-0943-461A-B985-F02F1CB0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style>
  <w:style w:type="paragraph" w:customStyle="1" w:styleId="xmsonormal">
    <w:name w:val="x_msonormal"/>
    <w:basedOn w:val="Normal"/>
    <w:rsid w:val="00C9695C"/>
    <w:pPr>
      <w:spacing w:after="0" w:line="240" w:lineRule="auto"/>
    </w:p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idedpathways.org/about/volunte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hyperlink" Target="https://forms.office.com/Pages/ResponsePage.aspx?id=YbBNG8zAfEu5cDffJSn41h1CSkcPf71El_MovLOwOYJUQlUzWVhHQUhPTVhSWVA4OTE0NU5KV09ZWi4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cott.Swan@molinahealthcare.com" TargetMode="External"/><Relationship Id="rId14" Type="http://schemas.openxmlformats.org/officeDocument/2006/relationships/image" Target="media/image4.png"/><Relationship Id="rId22" Type="http://schemas.openxmlformats.org/officeDocument/2006/relationships/hyperlink" Target="https://www.allpreventsuic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uzeL2208qKo4OOQvfzq4wIIH7g==">CgMxLjAyCGguZ2pkZ3hzMgloLjMwajB6bGw4AHIhMWNFNUl6UEFLLVhDWFdGZ0dGWThGZWpBTVU4RzBkNFpP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Dolane</dc:creator>
  <cp:lastModifiedBy>Ayesha Amin</cp:lastModifiedBy>
  <cp:revision>7</cp:revision>
  <dcterms:created xsi:type="dcterms:W3CDTF">2023-08-01T20:24:00Z</dcterms:created>
  <dcterms:modified xsi:type="dcterms:W3CDTF">2023-11-23T20:48:00Z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