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5D3B0" w14:textId="77777777" w:rsidR="004C095B" w:rsidRDefault="004C095B">
      <w:pPr>
        <w:pStyle w:val="BodyText"/>
        <w:rPr>
          <w:rFonts w:ascii="Times New Roman"/>
          <w:sz w:val="20"/>
        </w:rPr>
      </w:pPr>
    </w:p>
    <w:p w14:paraId="2646D550" w14:textId="77777777" w:rsidR="004C095B" w:rsidRDefault="004C095B">
      <w:pPr>
        <w:pStyle w:val="BodyText"/>
        <w:rPr>
          <w:rFonts w:ascii="Times New Roman"/>
          <w:sz w:val="20"/>
        </w:rPr>
      </w:pPr>
    </w:p>
    <w:p w14:paraId="067237C1" w14:textId="77777777" w:rsidR="004C095B" w:rsidRDefault="004C095B">
      <w:pPr>
        <w:pStyle w:val="BodyText"/>
        <w:spacing w:before="7"/>
        <w:rPr>
          <w:rFonts w:ascii="Times New Roman"/>
          <w:sz w:val="19"/>
        </w:rPr>
      </w:pPr>
    </w:p>
    <w:p w14:paraId="66D1AAD9" w14:textId="77777777" w:rsidR="004C095B" w:rsidRDefault="00000000">
      <w:pPr>
        <w:spacing w:before="48"/>
        <w:ind w:left="83" w:right="83"/>
        <w:jc w:val="center"/>
        <w:rPr>
          <w:b/>
          <w:i/>
          <w:sz w:val="26"/>
        </w:rPr>
      </w:pPr>
      <w:r>
        <w:rPr>
          <w:noProof/>
        </w:rPr>
        <w:drawing>
          <wp:anchor distT="0" distB="0" distL="0" distR="0" simplePos="0" relativeHeight="251656192" behindDoc="0" locked="0" layoutInCell="1" allowOverlap="1" wp14:anchorId="2EC71B82" wp14:editId="27771B60">
            <wp:simplePos x="0" y="0"/>
            <wp:positionH relativeFrom="page">
              <wp:posOffset>5572125</wp:posOffset>
            </wp:positionH>
            <wp:positionV relativeFrom="paragraph">
              <wp:posOffset>-439304</wp:posOffset>
            </wp:positionV>
            <wp:extent cx="1647825" cy="149542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47825" cy="1495421"/>
                    </a:xfrm>
                    <a:prstGeom prst="rect">
                      <a:avLst/>
                    </a:prstGeom>
                  </pic:spPr>
                </pic:pic>
              </a:graphicData>
            </a:graphic>
          </wp:anchor>
        </w:drawing>
      </w:r>
      <w:r>
        <w:rPr>
          <w:b/>
          <w:i/>
          <w:color w:val="2E5395"/>
          <w:sz w:val="26"/>
        </w:rPr>
        <w:t>King County Community Collaborative- KC3</w:t>
      </w:r>
    </w:p>
    <w:p w14:paraId="14942877" w14:textId="77777777" w:rsidR="004C095B" w:rsidRDefault="00000000">
      <w:pPr>
        <w:spacing w:before="185"/>
        <w:ind w:left="83" w:right="83"/>
        <w:jc w:val="center"/>
        <w:rPr>
          <w:b/>
          <w:i/>
          <w:sz w:val="26"/>
        </w:rPr>
      </w:pPr>
      <w:r>
        <w:rPr>
          <w:b/>
          <w:i/>
          <w:color w:val="2E5395"/>
          <w:sz w:val="26"/>
        </w:rPr>
        <w:t>Voices of Change and Empowerment</w:t>
      </w:r>
    </w:p>
    <w:p w14:paraId="12E12AB6" w14:textId="77777777" w:rsidR="004C095B" w:rsidRDefault="00000000">
      <w:pPr>
        <w:spacing w:before="25"/>
        <w:ind w:left="83" w:right="83"/>
        <w:jc w:val="center"/>
        <w:rPr>
          <w:b/>
          <w:i/>
          <w:sz w:val="24"/>
        </w:rPr>
      </w:pPr>
      <w:r>
        <w:rPr>
          <w:b/>
          <w:i/>
          <w:color w:val="538134"/>
          <w:sz w:val="24"/>
        </w:rPr>
        <w:t>June 27</w:t>
      </w:r>
      <w:r>
        <w:rPr>
          <w:b/>
          <w:i/>
          <w:color w:val="538134"/>
          <w:sz w:val="24"/>
          <w:vertAlign w:val="superscript"/>
        </w:rPr>
        <w:t>th</w:t>
      </w:r>
      <w:r>
        <w:rPr>
          <w:b/>
          <w:i/>
          <w:color w:val="538134"/>
          <w:sz w:val="24"/>
        </w:rPr>
        <w:t>, 2023</w:t>
      </w:r>
    </w:p>
    <w:p w14:paraId="6330348C" w14:textId="77777777" w:rsidR="004C095B" w:rsidRDefault="00000000">
      <w:pPr>
        <w:spacing w:before="184"/>
        <w:ind w:left="83" w:right="83"/>
        <w:jc w:val="center"/>
        <w:rPr>
          <w:b/>
          <w:sz w:val="32"/>
        </w:rPr>
      </w:pPr>
      <w:r>
        <w:rPr>
          <w:b/>
          <w:color w:val="FF66CC"/>
          <w:sz w:val="32"/>
        </w:rPr>
        <w:t>Virtual meeting</w:t>
      </w:r>
    </w:p>
    <w:p w14:paraId="4B5CD40C" w14:textId="77777777" w:rsidR="004C095B" w:rsidRDefault="00000000">
      <w:pPr>
        <w:spacing w:before="30"/>
        <w:ind w:left="83" w:right="83"/>
        <w:jc w:val="center"/>
        <w:rPr>
          <w:b/>
          <w:i/>
          <w:sz w:val="24"/>
        </w:rPr>
      </w:pPr>
      <w:r>
        <w:rPr>
          <w:b/>
          <w:i/>
          <w:color w:val="375623"/>
          <w:sz w:val="24"/>
        </w:rPr>
        <w:t>VISION</w:t>
      </w:r>
    </w:p>
    <w:p w14:paraId="433FAD7F" w14:textId="77777777" w:rsidR="004C095B" w:rsidRDefault="004C095B">
      <w:pPr>
        <w:pStyle w:val="BodyText"/>
        <w:spacing w:before="10"/>
        <w:rPr>
          <w:b/>
          <w:i/>
          <w:sz w:val="20"/>
        </w:rPr>
      </w:pPr>
    </w:p>
    <w:p w14:paraId="7CEFB281" w14:textId="77777777" w:rsidR="004C095B" w:rsidRDefault="00000000">
      <w:pPr>
        <w:spacing w:before="52"/>
        <w:ind w:left="805" w:right="83"/>
        <w:jc w:val="center"/>
        <w:rPr>
          <w:i/>
          <w:sz w:val="24"/>
        </w:rPr>
      </w:pPr>
      <w:r>
        <w:rPr>
          <w:i/>
          <w:color w:val="375623"/>
          <w:sz w:val="24"/>
        </w:rPr>
        <w:t>Together families, youth, communities, and systems will support opportunities to improve the resilience and recovery for all individuals who experience behavioral health challenges. Using an equity lens, we strive to acknowledge and address the disparities within all marginalized communities.</w:t>
      </w:r>
    </w:p>
    <w:p w14:paraId="12A0091C" w14:textId="77777777" w:rsidR="004C095B" w:rsidRDefault="004C095B">
      <w:pPr>
        <w:pStyle w:val="BodyText"/>
        <w:rPr>
          <w:i/>
          <w:sz w:val="24"/>
        </w:rPr>
      </w:pPr>
    </w:p>
    <w:p w14:paraId="208A2F98" w14:textId="77777777" w:rsidR="004C095B" w:rsidRDefault="00000000">
      <w:pPr>
        <w:ind w:left="802" w:right="83"/>
        <w:jc w:val="center"/>
        <w:rPr>
          <w:b/>
          <w:i/>
          <w:sz w:val="24"/>
        </w:rPr>
      </w:pPr>
      <w:r>
        <w:rPr>
          <w:b/>
          <w:i/>
          <w:color w:val="1F3764"/>
          <w:sz w:val="24"/>
        </w:rPr>
        <w:t>MISSION</w:t>
      </w:r>
    </w:p>
    <w:p w14:paraId="7050AB70" w14:textId="77777777" w:rsidR="004C095B" w:rsidRDefault="00000000">
      <w:pPr>
        <w:ind w:left="445" w:right="83"/>
        <w:jc w:val="center"/>
        <w:rPr>
          <w:sz w:val="24"/>
        </w:rPr>
      </w:pPr>
      <w:r>
        <w:rPr>
          <w:i/>
          <w:color w:val="1F3764"/>
          <w:sz w:val="24"/>
        </w:rPr>
        <w:t>Our mission is to create an inclusive space for our community to be heard. In sharing stories of lived experiences, we bring forward the needs, strengths, and opportunities of the current behavioral health system. By taking the challenges and addressing them collectively, we create system change and resolution</w:t>
      </w:r>
      <w:r>
        <w:rPr>
          <w:color w:val="1F3764"/>
          <w:sz w:val="24"/>
        </w:rPr>
        <w:t>.</w:t>
      </w:r>
    </w:p>
    <w:p w14:paraId="61CDE3FE" w14:textId="77777777" w:rsidR="004C095B" w:rsidRDefault="004C095B">
      <w:pPr>
        <w:pStyle w:val="BodyText"/>
        <w:spacing w:before="1"/>
        <w:rPr>
          <w:sz w:val="24"/>
        </w:rPr>
      </w:pPr>
    </w:p>
    <w:p w14:paraId="32B06E4D" w14:textId="77777777" w:rsidR="004C095B" w:rsidRDefault="00000000">
      <w:pPr>
        <w:ind w:left="83" w:right="83"/>
        <w:jc w:val="center"/>
        <w:rPr>
          <w:b/>
          <w:i/>
          <w:sz w:val="28"/>
        </w:rPr>
      </w:pPr>
      <w:r>
        <w:rPr>
          <w:b/>
          <w:i/>
          <w:color w:val="538134"/>
          <w:sz w:val="28"/>
          <w:u w:val="single" w:color="538134"/>
        </w:rPr>
        <w:t>Agenda</w:t>
      </w:r>
    </w:p>
    <w:p w14:paraId="35845072" w14:textId="77777777" w:rsidR="004C095B" w:rsidRDefault="00000000">
      <w:pPr>
        <w:spacing w:before="186"/>
        <w:ind w:left="100"/>
        <w:rPr>
          <w:b/>
          <w:i/>
          <w:sz w:val="24"/>
        </w:rPr>
      </w:pPr>
      <w:r>
        <w:rPr>
          <w:b/>
          <w:i/>
          <w:color w:val="C45811"/>
          <w:sz w:val="24"/>
        </w:rPr>
        <w:t>Welcome &amp; Introductions</w:t>
      </w:r>
      <w:r>
        <w:rPr>
          <w:b/>
          <w:i/>
          <w:sz w:val="24"/>
        </w:rPr>
        <w:t xml:space="preserve">: </w:t>
      </w:r>
      <w:r>
        <w:rPr>
          <w:b/>
          <w:i/>
          <w:color w:val="006FBF"/>
          <w:sz w:val="24"/>
        </w:rPr>
        <w:t>Melody</w:t>
      </w:r>
    </w:p>
    <w:p w14:paraId="300F0267" w14:textId="77777777" w:rsidR="004C095B" w:rsidRDefault="00000000">
      <w:pPr>
        <w:spacing w:before="183"/>
        <w:ind w:left="100"/>
        <w:rPr>
          <w:i/>
          <w:sz w:val="24"/>
        </w:rPr>
      </w:pPr>
      <w:r>
        <w:rPr>
          <w:i/>
          <w:color w:val="375623"/>
          <w:sz w:val="24"/>
        </w:rPr>
        <w:t>Invite you to share your name and your role in the chat</w:t>
      </w:r>
    </w:p>
    <w:p w14:paraId="4ADBECDA" w14:textId="77777777" w:rsidR="004C095B" w:rsidRDefault="00000000">
      <w:pPr>
        <w:spacing w:before="183"/>
        <w:ind w:left="100"/>
        <w:rPr>
          <w:i/>
          <w:sz w:val="24"/>
        </w:rPr>
      </w:pPr>
      <w:r>
        <w:rPr>
          <w:i/>
          <w:color w:val="375623"/>
          <w:sz w:val="24"/>
        </w:rPr>
        <w:t>If this is your first time and would like to share who you are please feel free too.</w:t>
      </w:r>
    </w:p>
    <w:p w14:paraId="721A5350" w14:textId="77777777" w:rsidR="004C095B" w:rsidRDefault="00000000">
      <w:pPr>
        <w:spacing w:before="184" w:line="259" w:lineRule="auto"/>
        <w:ind w:left="100"/>
        <w:rPr>
          <w:sz w:val="24"/>
        </w:rPr>
      </w:pPr>
      <w:r w:rsidRPr="003A41E9">
        <w:rPr>
          <w:sz w:val="24"/>
          <w:highlight w:val="yellow"/>
        </w:rPr>
        <w:t xml:space="preserve">*Cole introduced </w:t>
      </w:r>
      <w:r w:rsidRPr="003A41E9">
        <w:rPr>
          <w:spacing w:val="-4"/>
          <w:sz w:val="24"/>
          <w:highlight w:val="yellow"/>
        </w:rPr>
        <w:t xml:space="preserve">Taanvi </w:t>
      </w:r>
      <w:r w:rsidRPr="003A41E9">
        <w:rPr>
          <w:sz w:val="24"/>
          <w:highlight w:val="yellow"/>
        </w:rPr>
        <w:t xml:space="preserve">and everyone voted her in as </w:t>
      </w:r>
      <w:r w:rsidRPr="003A41E9">
        <w:rPr>
          <w:spacing w:val="-5"/>
          <w:sz w:val="24"/>
          <w:highlight w:val="yellow"/>
        </w:rPr>
        <w:t xml:space="preserve">KC3’s </w:t>
      </w:r>
      <w:r w:rsidRPr="003A41E9">
        <w:rPr>
          <w:sz w:val="24"/>
          <w:highlight w:val="yellow"/>
        </w:rPr>
        <w:t xml:space="preserve">new youth </w:t>
      </w:r>
      <w:r w:rsidRPr="003A41E9">
        <w:rPr>
          <w:spacing w:val="-5"/>
          <w:sz w:val="24"/>
          <w:highlight w:val="yellow"/>
        </w:rPr>
        <w:t xml:space="preserve">peer. </w:t>
      </w:r>
      <w:r w:rsidRPr="003A41E9">
        <w:rPr>
          <w:sz w:val="24"/>
          <w:highlight w:val="yellow"/>
        </w:rPr>
        <w:t xml:space="preserve">(Cole is stepping down and into </w:t>
      </w:r>
      <w:r w:rsidRPr="003A41E9">
        <w:rPr>
          <w:spacing w:val="-3"/>
          <w:sz w:val="24"/>
          <w:highlight w:val="yellow"/>
        </w:rPr>
        <w:t>system</w:t>
      </w:r>
      <w:r w:rsidRPr="003A41E9">
        <w:rPr>
          <w:sz w:val="24"/>
          <w:highlight w:val="yellow"/>
        </w:rPr>
        <w:t xml:space="preserve"> role)</w:t>
      </w:r>
    </w:p>
    <w:p w14:paraId="76FB2862" w14:textId="77777777" w:rsidR="004C095B" w:rsidRDefault="004C095B">
      <w:pPr>
        <w:pStyle w:val="BodyText"/>
        <w:rPr>
          <w:sz w:val="24"/>
        </w:rPr>
      </w:pPr>
    </w:p>
    <w:p w14:paraId="1C492F6A" w14:textId="77777777" w:rsidR="004C095B" w:rsidRDefault="004C095B">
      <w:pPr>
        <w:pStyle w:val="BodyText"/>
      </w:pPr>
    </w:p>
    <w:p w14:paraId="3EACBA11" w14:textId="77777777" w:rsidR="004C095B" w:rsidRDefault="00000000">
      <w:pPr>
        <w:spacing w:before="1"/>
        <w:ind w:left="100"/>
        <w:rPr>
          <w:b/>
          <w:i/>
          <w:sz w:val="24"/>
        </w:rPr>
      </w:pPr>
      <w:r>
        <w:rPr>
          <w:b/>
          <w:i/>
          <w:color w:val="6F2FA0"/>
          <w:sz w:val="24"/>
        </w:rPr>
        <w:t>Community Input and Concerns:</w:t>
      </w:r>
    </w:p>
    <w:p w14:paraId="036AFFBD" w14:textId="77777777" w:rsidR="004C095B" w:rsidRDefault="00000000">
      <w:pPr>
        <w:spacing w:before="183"/>
        <w:ind w:left="100"/>
        <w:rPr>
          <w:i/>
          <w:sz w:val="24"/>
        </w:rPr>
      </w:pPr>
      <w:r>
        <w:rPr>
          <w:i/>
          <w:color w:val="6F2FA0"/>
          <w:sz w:val="24"/>
        </w:rPr>
        <w:t>Family Youth Professional Partnership Gathering – Event planning</w:t>
      </w:r>
    </w:p>
    <w:p w14:paraId="3AE195CE" w14:textId="77777777" w:rsidR="004C095B" w:rsidRPr="003A41E9" w:rsidRDefault="00000000">
      <w:pPr>
        <w:spacing w:before="183"/>
        <w:ind w:left="100"/>
        <w:rPr>
          <w:sz w:val="24"/>
          <w:highlight w:val="yellow"/>
        </w:rPr>
      </w:pPr>
      <w:r w:rsidRPr="003A41E9">
        <w:rPr>
          <w:sz w:val="24"/>
          <w:highlight w:val="yellow"/>
        </w:rPr>
        <w:t>*Melody and Patty brought up the family picnic that will be happening in August 2023.</w:t>
      </w:r>
    </w:p>
    <w:p w14:paraId="7B3CD6C0" w14:textId="77777777" w:rsidR="004C095B" w:rsidRDefault="00000000">
      <w:pPr>
        <w:spacing w:before="183" w:line="259" w:lineRule="auto"/>
        <w:ind w:left="100" w:right="644"/>
        <w:rPr>
          <w:sz w:val="24"/>
        </w:rPr>
      </w:pPr>
      <w:r w:rsidRPr="003A41E9">
        <w:rPr>
          <w:sz w:val="24"/>
          <w:highlight w:val="yellow"/>
        </w:rPr>
        <w:t>-Ladies are asking for donations from agencies and volunteers for organization and work to get the picnic planned.</w:t>
      </w:r>
    </w:p>
    <w:p w14:paraId="68077890" w14:textId="77777777" w:rsidR="004C095B" w:rsidRDefault="004C095B">
      <w:pPr>
        <w:pStyle w:val="BodyText"/>
        <w:rPr>
          <w:sz w:val="24"/>
        </w:rPr>
      </w:pPr>
    </w:p>
    <w:p w14:paraId="01A90D0D" w14:textId="77777777" w:rsidR="004C095B" w:rsidRDefault="004C095B">
      <w:pPr>
        <w:pStyle w:val="BodyText"/>
        <w:spacing w:before="1"/>
      </w:pPr>
    </w:p>
    <w:p w14:paraId="4D664BF1" w14:textId="77777777" w:rsidR="004C095B" w:rsidRDefault="00000000">
      <w:pPr>
        <w:ind w:left="100"/>
        <w:rPr>
          <w:i/>
          <w:sz w:val="24"/>
        </w:rPr>
      </w:pPr>
      <w:r>
        <w:rPr>
          <w:i/>
          <w:color w:val="6F2FA0"/>
          <w:sz w:val="24"/>
        </w:rPr>
        <w:t>Follow up – KC WISe referrals from CLIP closure</w:t>
      </w:r>
    </w:p>
    <w:p w14:paraId="687C3A6F" w14:textId="77777777" w:rsidR="004C095B" w:rsidRPr="003A41E9" w:rsidRDefault="00000000">
      <w:pPr>
        <w:spacing w:before="183"/>
        <w:ind w:left="100"/>
        <w:rPr>
          <w:sz w:val="24"/>
          <w:highlight w:val="yellow"/>
        </w:rPr>
      </w:pPr>
      <w:r w:rsidRPr="003A41E9">
        <w:rPr>
          <w:sz w:val="24"/>
          <w:highlight w:val="yellow"/>
        </w:rPr>
        <w:t>* Everyone spoke about the needs and changes that are happening with CLIP.</w:t>
      </w:r>
    </w:p>
    <w:p w14:paraId="00DAB07C" w14:textId="77777777" w:rsidR="004C095B" w:rsidRDefault="00000000">
      <w:pPr>
        <w:spacing w:before="183"/>
        <w:ind w:left="100"/>
        <w:rPr>
          <w:sz w:val="24"/>
        </w:rPr>
      </w:pPr>
      <w:r w:rsidRPr="003A41E9">
        <w:rPr>
          <w:sz w:val="24"/>
          <w:highlight w:val="yellow"/>
        </w:rPr>
        <w:t>-Team spoke about taking the questions talked about to the WISe collaborative.</w:t>
      </w:r>
    </w:p>
    <w:p w14:paraId="60B137B2" w14:textId="77777777" w:rsidR="004C095B" w:rsidRDefault="004C095B">
      <w:pPr>
        <w:pStyle w:val="BodyText"/>
        <w:rPr>
          <w:sz w:val="24"/>
        </w:rPr>
      </w:pPr>
    </w:p>
    <w:p w14:paraId="09B29FC7" w14:textId="77777777" w:rsidR="004C095B" w:rsidRDefault="004C095B">
      <w:pPr>
        <w:pStyle w:val="BodyText"/>
        <w:rPr>
          <w:sz w:val="30"/>
        </w:rPr>
      </w:pPr>
    </w:p>
    <w:p w14:paraId="24A85AC1" w14:textId="77777777" w:rsidR="004C095B" w:rsidRDefault="00000000">
      <w:pPr>
        <w:spacing w:before="1"/>
        <w:ind w:left="100"/>
        <w:rPr>
          <w:b/>
          <w:i/>
          <w:sz w:val="24"/>
        </w:rPr>
      </w:pPr>
      <w:r>
        <w:rPr>
          <w:b/>
          <w:i/>
          <w:color w:val="C45811"/>
          <w:sz w:val="24"/>
        </w:rPr>
        <w:t xml:space="preserve">Presentation: </w:t>
      </w:r>
      <w:r>
        <w:rPr>
          <w:b/>
          <w:i/>
          <w:color w:val="006FBF"/>
          <w:sz w:val="24"/>
        </w:rPr>
        <w:t>Happy Pride Month! – KC3</w:t>
      </w:r>
    </w:p>
    <w:p w14:paraId="69AE6033" w14:textId="77777777" w:rsidR="004C095B" w:rsidRDefault="00000000">
      <w:pPr>
        <w:spacing w:before="183"/>
        <w:ind w:left="100"/>
        <w:rPr>
          <w:i/>
          <w:sz w:val="24"/>
        </w:rPr>
      </w:pPr>
      <w:r>
        <w:rPr>
          <w:b/>
          <w:i/>
          <w:color w:val="C45811"/>
          <w:sz w:val="24"/>
        </w:rPr>
        <w:t xml:space="preserve">Sharing Announcements, Updates: </w:t>
      </w:r>
      <w:r>
        <w:rPr>
          <w:i/>
          <w:color w:val="6F2FA0"/>
          <w:sz w:val="24"/>
        </w:rPr>
        <w:t>All are welcome to share</w:t>
      </w:r>
    </w:p>
    <w:p w14:paraId="61AD664F" w14:textId="77777777" w:rsidR="004C095B" w:rsidRDefault="004C095B">
      <w:pPr>
        <w:rPr>
          <w:sz w:val="24"/>
        </w:rPr>
        <w:sectPr w:rsidR="004C095B">
          <w:type w:val="continuous"/>
          <w:pgSz w:w="12240" w:h="15840"/>
          <w:pgMar w:top="260" w:right="620" w:bottom="280" w:left="620" w:header="720" w:footer="720" w:gutter="0"/>
          <w:cols w:space="720"/>
        </w:sectPr>
      </w:pPr>
    </w:p>
    <w:p w14:paraId="543AC01C" w14:textId="77777777" w:rsidR="004C095B" w:rsidRPr="003A41E9" w:rsidRDefault="00000000">
      <w:pPr>
        <w:spacing w:before="33"/>
        <w:ind w:left="100"/>
        <w:rPr>
          <w:sz w:val="24"/>
          <w:highlight w:val="yellow"/>
        </w:rPr>
      </w:pPr>
      <w:r w:rsidRPr="003A41E9">
        <w:rPr>
          <w:sz w:val="24"/>
          <w:highlight w:val="yellow"/>
        </w:rPr>
        <w:lastRenderedPageBreak/>
        <w:t>GPS</w:t>
      </w:r>
    </w:p>
    <w:p w14:paraId="6CE8E316" w14:textId="77777777" w:rsidR="004C095B" w:rsidRPr="003A41E9" w:rsidRDefault="00000000">
      <w:pPr>
        <w:spacing w:before="183"/>
        <w:ind w:left="100"/>
        <w:rPr>
          <w:sz w:val="24"/>
          <w:highlight w:val="yellow"/>
        </w:rPr>
      </w:pPr>
      <w:r w:rsidRPr="003A41E9">
        <w:rPr>
          <w:sz w:val="24"/>
          <w:highlight w:val="yellow"/>
        </w:rPr>
        <w:t>*July 5th 2023 3:30 pm, youth led youth planning event</w:t>
      </w:r>
    </w:p>
    <w:p w14:paraId="3D5CB8EE" w14:textId="77777777" w:rsidR="004C095B" w:rsidRPr="003A41E9" w:rsidRDefault="00000000">
      <w:pPr>
        <w:spacing w:before="183"/>
        <w:ind w:left="100"/>
        <w:rPr>
          <w:sz w:val="24"/>
          <w:highlight w:val="yellow"/>
        </w:rPr>
      </w:pPr>
      <w:r w:rsidRPr="003A41E9">
        <w:rPr>
          <w:sz w:val="24"/>
          <w:highlight w:val="yellow"/>
        </w:rPr>
        <w:t>-Everyone will get a $25 gift card for attending</w:t>
      </w:r>
    </w:p>
    <w:p w14:paraId="292F58B5" w14:textId="77777777" w:rsidR="004C095B" w:rsidRPr="003A41E9" w:rsidRDefault="00000000">
      <w:pPr>
        <w:pStyle w:val="ListParagraph"/>
        <w:numPr>
          <w:ilvl w:val="0"/>
          <w:numId w:val="2"/>
        </w:numPr>
        <w:tabs>
          <w:tab w:val="left" w:pos="274"/>
        </w:tabs>
        <w:spacing w:before="183"/>
        <w:rPr>
          <w:sz w:val="24"/>
          <w:highlight w:val="yellow"/>
        </w:rPr>
      </w:pPr>
      <w:r w:rsidRPr="003A41E9">
        <w:rPr>
          <w:sz w:val="24"/>
          <w:highlight w:val="yellow"/>
        </w:rPr>
        <w:t>free summer dance and drumming events during the</w:t>
      </w:r>
      <w:r w:rsidRPr="003A41E9">
        <w:rPr>
          <w:spacing w:val="-1"/>
          <w:sz w:val="24"/>
          <w:highlight w:val="yellow"/>
        </w:rPr>
        <w:t xml:space="preserve"> </w:t>
      </w:r>
      <w:r w:rsidRPr="003A41E9">
        <w:rPr>
          <w:sz w:val="24"/>
          <w:highlight w:val="yellow"/>
        </w:rPr>
        <w:t>summer</w:t>
      </w:r>
    </w:p>
    <w:p w14:paraId="186ACDDB" w14:textId="77777777" w:rsidR="004C095B" w:rsidRPr="003A41E9" w:rsidRDefault="00000000">
      <w:pPr>
        <w:spacing w:before="183"/>
        <w:ind w:left="100"/>
        <w:rPr>
          <w:sz w:val="24"/>
          <w:highlight w:val="yellow"/>
        </w:rPr>
      </w:pPr>
      <w:r w:rsidRPr="003A41E9">
        <w:rPr>
          <w:sz w:val="24"/>
          <w:highlight w:val="yellow"/>
        </w:rPr>
        <w:t>*Game night, every other sunday 7/9</w:t>
      </w:r>
    </w:p>
    <w:p w14:paraId="54680394" w14:textId="77777777" w:rsidR="004C095B" w:rsidRPr="003A41E9" w:rsidRDefault="00000000">
      <w:pPr>
        <w:spacing w:before="184" w:line="391" w:lineRule="auto"/>
        <w:ind w:left="100" w:right="6599"/>
        <w:rPr>
          <w:sz w:val="24"/>
          <w:highlight w:val="yellow"/>
        </w:rPr>
      </w:pPr>
      <w:r w:rsidRPr="003A41E9">
        <w:rPr>
          <w:sz w:val="24"/>
          <w:highlight w:val="yellow"/>
        </w:rPr>
        <w:t>*Every thursday evening open house Avreayl</w:t>
      </w:r>
    </w:p>
    <w:p w14:paraId="355E275F" w14:textId="77777777" w:rsidR="004C095B" w:rsidRPr="003A41E9" w:rsidRDefault="00000000">
      <w:pPr>
        <w:spacing w:line="391" w:lineRule="auto"/>
        <w:ind w:left="100" w:right="224"/>
        <w:rPr>
          <w:sz w:val="24"/>
          <w:highlight w:val="yellow"/>
        </w:rPr>
      </w:pPr>
      <w:r w:rsidRPr="003A41E9">
        <w:rPr>
          <w:sz w:val="24"/>
          <w:highlight w:val="yellow"/>
        </w:rPr>
        <w:t>*July 12th 2023 2:30pm, Tukwilla community center Resource fair for providers to help support prenatal care DADS MOVE</w:t>
      </w:r>
    </w:p>
    <w:p w14:paraId="781942D9" w14:textId="77777777" w:rsidR="004C095B" w:rsidRPr="003A41E9" w:rsidRDefault="00000000">
      <w:pPr>
        <w:spacing w:line="290" w:lineRule="exact"/>
        <w:ind w:left="100"/>
        <w:rPr>
          <w:sz w:val="24"/>
          <w:highlight w:val="yellow"/>
        </w:rPr>
      </w:pPr>
      <w:r w:rsidRPr="003A41E9">
        <w:rPr>
          <w:sz w:val="24"/>
          <w:highlight w:val="yellow"/>
        </w:rPr>
        <w:t>*King county dads move support groups twice a month every other thursday</w:t>
      </w:r>
    </w:p>
    <w:p w14:paraId="7C2668C7" w14:textId="77777777" w:rsidR="004C095B" w:rsidRDefault="00000000">
      <w:pPr>
        <w:spacing w:before="180"/>
        <w:ind w:left="100"/>
        <w:rPr>
          <w:sz w:val="24"/>
        </w:rPr>
      </w:pPr>
      <w:r w:rsidRPr="003A41E9">
        <w:rPr>
          <w:sz w:val="24"/>
          <w:highlight w:val="yellow"/>
        </w:rPr>
        <w:t>-Participated in Juneteenth</w:t>
      </w:r>
    </w:p>
    <w:p w14:paraId="688E9480" w14:textId="77777777" w:rsidR="004C095B" w:rsidRDefault="00000000">
      <w:pPr>
        <w:spacing w:before="183"/>
        <w:ind w:left="100"/>
        <w:rPr>
          <w:b/>
          <w:i/>
          <w:sz w:val="24"/>
        </w:rPr>
      </w:pPr>
      <w:r>
        <w:rPr>
          <w:b/>
          <w:i/>
          <w:color w:val="C45811"/>
          <w:sz w:val="24"/>
        </w:rPr>
        <w:t>Update:</w:t>
      </w:r>
    </w:p>
    <w:p w14:paraId="40E3D63B" w14:textId="77777777" w:rsidR="004C095B" w:rsidRDefault="00000000">
      <w:pPr>
        <w:spacing w:before="23" w:line="259" w:lineRule="auto"/>
        <w:ind w:left="100" w:right="10432"/>
        <w:rPr>
          <w:i/>
          <w:sz w:val="24"/>
        </w:rPr>
      </w:pPr>
      <w:r>
        <w:rPr>
          <w:i/>
          <w:color w:val="6FAC46"/>
          <w:sz w:val="24"/>
        </w:rPr>
        <w:t xml:space="preserve">GPS </w:t>
      </w:r>
      <w:r>
        <w:rPr>
          <w:i/>
          <w:color w:val="1F3764"/>
          <w:sz w:val="24"/>
        </w:rPr>
        <w:t>WSC</w:t>
      </w:r>
    </w:p>
    <w:p w14:paraId="7F9E6634" w14:textId="77777777" w:rsidR="004C095B" w:rsidRDefault="00000000">
      <w:pPr>
        <w:spacing w:line="292" w:lineRule="exact"/>
        <w:ind w:left="100"/>
        <w:rPr>
          <w:sz w:val="24"/>
        </w:rPr>
      </w:pPr>
      <w:r w:rsidRPr="003A41E9">
        <w:rPr>
          <w:b/>
          <w:sz w:val="24"/>
          <w:highlight w:val="yellow"/>
        </w:rPr>
        <w:t>*</w:t>
      </w:r>
      <w:r w:rsidRPr="003A41E9">
        <w:rPr>
          <w:sz w:val="24"/>
          <w:highlight w:val="yellow"/>
        </w:rPr>
        <w:t>Nobody present</w:t>
      </w:r>
    </w:p>
    <w:p w14:paraId="7AC3D1BF" w14:textId="77777777" w:rsidR="004C095B" w:rsidRDefault="00000000">
      <w:pPr>
        <w:spacing w:before="24"/>
        <w:ind w:left="100"/>
        <w:rPr>
          <w:b/>
          <w:i/>
          <w:sz w:val="24"/>
        </w:rPr>
      </w:pPr>
      <w:r>
        <w:rPr>
          <w:b/>
          <w:i/>
          <w:color w:val="C45811"/>
          <w:sz w:val="24"/>
        </w:rPr>
        <w:t>Workgroups:</w:t>
      </w:r>
    </w:p>
    <w:p w14:paraId="45528C24" w14:textId="77777777" w:rsidR="004C095B" w:rsidRDefault="00000000">
      <w:pPr>
        <w:spacing w:before="23"/>
        <w:ind w:left="100"/>
        <w:rPr>
          <w:b/>
          <w:i/>
          <w:sz w:val="24"/>
        </w:rPr>
      </w:pPr>
      <w:r>
        <w:rPr>
          <w:b/>
          <w:i/>
          <w:color w:val="6F2FA0"/>
          <w:sz w:val="24"/>
        </w:rPr>
        <w:t>Needs Assessment / Workplan – Reworking our goals (prioritizing areas of focus)</w:t>
      </w:r>
    </w:p>
    <w:p w14:paraId="0AD70F62" w14:textId="77777777" w:rsidR="004C095B" w:rsidRPr="003A41E9" w:rsidRDefault="00000000">
      <w:pPr>
        <w:spacing w:before="23"/>
        <w:ind w:left="100"/>
        <w:rPr>
          <w:sz w:val="24"/>
          <w:highlight w:val="yellow"/>
        </w:rPr>
      </w:pPr>
      <w:r w:rsidRPr="003A41E9">
        <w:rPr>
          <w:sz w:val="24"/>
          <w:highlight w:val="yellow"/>
        </w:rPr>
        <w:t>*Reviewing plan and figuring out the best way to work that out .</w:t>
      </w:r>
    </w:p>
    <w:p w14:paraId="7775CEF5" w14:textId="77777777" w:rsidR="004C095B" w:rsidRPr="003A41E9" w:rsidRDefault="00000000">
      <w:pPr>
        <w:spacing w:before="23"/>
        <w:ind w:left="100"/>
        <w:rPr>
          <w:sz w:val="24"/>
          <w:highlight w:val="yellow"/>
        </w:rPr>
      </w:pPr>
      <w:r w:rsidRPr="003A41E9">
        <w:rPr>
          <w:sz w:val="24"/>
          <w:highlight w:val="yellow"/>
        </w:rPr>
        <w:t>-Any specific areas of concern</w:t>
      </w:r>
    </w:p>
    <w:p w14:paraId="7D917B38" w14:textId="77777777" w:rsidR="004C095B" w:rsidRDefault="00000000">
      <w:pPr>
        <w:spacing w:before="23"/>
        <w:ind w:left="100"/>
        <w:rPr>
          <w:sz w:val="24"/>
        </w:rPr>
      </w:pPr>
      <w:r w:rsidRPr="003A41E9">
        <w:rPr>
          <w:sz w:val="24"/>
          <w:highlight w:val="yellow"/>
        </w:rPr>
        <w:t>-how do we obtain more people to join or recruit</w:t>
      </w:r>
    </w:p>
    <w:p w14:paraId="51311B0A" w14:textId="77777777" w:rsidR="004C095B" w:rsidRDefault="004C095B">
      <w:pPr>
        <w:pStyle w:val="BodyText"/>
        <w:spacing w:before="10"/>
        <w:rPr>
          <w:sz w:val="27"/>
        </w:rPr>
      </w:pPr>
    </w:p>
    <w:p w14:paraId="63E726AC" w14:textId="77777777" w:rsidR="004C095B" w:rsidRDefault="00000000">
      <w:pPr>
        <w:ind w:left="100"/>
        <w:rPr>
          <w:i/>
          <w:sz w:val="24"/>
        </w:rPr>
      </w:pPr>
      <w:r>
        <w:rPr>
          <w:i/>
          <w:color w:val="006FBF"/>
          <w:sz w:val="24"/>
        </w:rPr>
        <w:t>Youth Engagement</w:t>
      </w:r>
    </w:p>
    <w:p w14:paraId="35C37EBC" w14:textId="77777777" w:rsidR="004C095B" w:rsidRDefault="00000000">
      <w:pPr>
        <w:spacing w:before="23" w:line="259" w:lineRule="auto"/>
        <w:ind w:left="100" w:right="4074"/>
        <w:rPr>
          <w:sz w:val="24"/>
        </w:rPr>
      </w:pPr>
      <w:r w:rsidRPr="003A41E9">
        <w:rPr>
          <w:sz w:val="24"/>
          <w:highlight w:val="yellow"/>
        </w:rPr>
        <w:t>*spark, youth move, Nami and haley washington all show up Hopefully Taanvi will take it over.</w:t>
      </w:r>
    </w:p>
    <w:p w14:paraId="27E1BB81" w14:textId="40CFD919" w:rsidR="004C095B" w:rsidRDefault="00000000">
      <w:pPr>
        <w:spacing w:line="292" w:lineRule="exact"/>
        <w:ind w:left="100"/>
        <w:rPr>
          <w:i/>
          <w:sz w:val="24"/>
        </w:rPr>
      </w:pPr>
      <w:r>
        <w:rPr>
          <w:b/>
          <w:i/>
          <w:color w:val="006FBF"/>
          <w:sz w:val="24"/>
        </w:rPr>
        <w:t xml:space="preserve">KC3 engagement Activity Time </w:t>
      </w:r>
    </w:p>
    <w:p w14:paraId="19E3091A" w14:textId="5D7BAEFF" w:rsidR="004C095B" w:rsidRDefault="00000000">
      <w:pPr>
        <w:spacing w:before="184"/>
        <w:ind w:left="83" w:right="83"/>
        <w:jc w:val="center"/>
        <w:rPr>
          <w:i/>
          <w:color w:val="538134"/>
          <w:sz w:val="24"/>
        </w:rPr>
      </w:pPr>
      <w:r>
        <w:rPr>
          <w:i/>
          <w:color w:val="538134"/>
          <w:sz w:val="24"/>
        </w:rPr>
        <w:t>Thank you for attending. Be safe, stay well. Next meeting July 25</w:t>
      </w:r>
      <w:r>
        <w:rPr>
          <w:i/>
          <w:color w:val="538134"/>
          <w:sz w:val="24"/>
          <w:vertAlign w:val="superscript"/>
        </w:rPr>
        <w:t>th</w:t>
      </w:r>
      <w:r>
        <w:rPr>
          <w:i/>
          <w:color w:val="538134"/>
          <w:sz w:val="24"/>
        </w:rPr>
        <w:t>, 2023</w:t>
      </w:r>
    </w:p>
    <w:p w14:paraId="7AD41BBA" w14:textId="77777777" w:rsidR="003D73B0" w:rsidRDefault="003D73B0">
      <w:pPr>
        <w:spacing w:before="184"/>
        <w:ind w:left="83" w:right="83"/>
        <w:jc w:val="center"/>
        <w:rPr>
          <w:i/>
          <w:color w:val="538134"/>
          <w:sz w:val="24"/>
        </w:rPr>
      </w:pPr>
    </w:p>
    <w:p w14:paraId="38F743D8" w14:textId="59869D56" w:rsidR="003D73B0" w:rsidRDefault="003D73B0">
      <w:pPr>
        <w:spacing w:before="184"/>
        <w:ind w:left="83" w:right="83"/>
        <w:jc w:val="center"/>
        <w:rPr>
          <w:i/>
          <w:color w:val="538134"/>
          <w:sz w:val="24"/>
        </w:rPr>
      </w:pPr>
    </w:p>
    <w:p w14:paraId="753CB230" w14:textId="77777777" w:rsidR="003D73B0" w:rsidRDefault="003D73B0">
      <w:pPr>
        <w:spacing w:before="184"/>
        <w:ind w:left="83" w:right="83"/>
        <w:jc w:val="center"/>
        <w:rPr>
          <w:i/>
          <w:color w:val="538134"/>
          <w:sz w:val="24"/>
        </w:rPr>
      </w:pPr>
    </w:p>
    <w:p w14:paraId="17270A15" w14:textId="62BD22CE" w:rsidR="003D73B0" w:rsidRDefault="003D73B0">
      <w:pPr>
        <w:spacing w:before="184"/>
        <w:ind w:left="83" w:right="83"/>
        <w:jc w:val="center"/>
        <w:rPr>
          <w:i/>
          <w:sz w:val="24"/>
        </w:rPr>
      </w:pPr>
    </w:p>
    <w:p w14:paraId="0DBD0346" w14:textId="5F64CF0E" w:rsidR="004C095B" w:rsidRDefault="004C095B" w:rsidP="003D73B0">
      <w:pPr>
        <w:pStyle w:val="BodyText"/>
        <w:spacing w:before="5"/>
      </w:pPr>
    </w:p>
    <w:p w14:paraId="2733485B" w14:textId="77777777" w:rsidR="004C095B" w:rsidRDefault="004C095B">
      <w:pPr>
        <w:jc w:val="center"/>
        <w:sectPr w:rsidR="004C095B">
          <w:pgSz w:w="12240" w:h="15840"/>
          <w:pgMar w:top="960" w:right="620" w:bottom="280" w:left="620" w:header="720" w:footer="720" w:gutter="0"/>
          <w:cols w:space="720"/>
        </w:sectPr>
      </w:pPr>
    </w:p>
    <w:p w14:paraId="3A8799E5" w14:textId="396843E6" w:rsidR="003D73B0" w:rsidRDefault="003D73B0" w:rsidP="003D73B0">
      <w:pPr>
        <w:pStyle w:val="BodyText"/>
        <w:spacing w:before="5"/>
        <w:rPr>
          <w:i/>
          <w:sz w:val="37"/>
        </w:rPr>
      </w:pPr>
      <w:r>
        <w:rPr>
          <w:noProof/>
        </w:rPr>
        <w:lastRenderedPageBreak/>
        <w:drawing>
          <wp:anchor distT="0" distB="0" distL="0" distR="0" simplePos="0" relativeHeight="251657216" behindDoc="0" locked="0" layoutInCell="1" allowOverlap="1" wp14:anchorId="1F6200DA" wp14:editId="73B4CE90">
            <wp:simplePos x="0" y="0"/>
            <wp:positionH relativeFrom="page">
              <wp:posOffset>3219450</wp:posOffset>
            </wp:positionH>
            <wp:positionV relativeFrom="paragraph">
              <wp:posOffset>0</wp:posOffset>
            </wp:positionV>
            <wp:extent cx="1662430" cy="150876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662430" cy="1508760"/>
                    </a:xfrm>
                    <a:prstGeom prst="rect">
                      <a:avLst/>
                    </a:prstGeom>
                  </pic:spPr>
                </pic:pic>
              </a:graphicData>
            </a:graphic>
          </wp:anchor>
        </w:drawing>
      </w:r>
    </w:p>
    <w:p w14:paraId="7F27AA13" w14:textId="77777777" w:rsidR="003D73B0" w:rsidRDefault="003D73B0" w:rsidP="003D73B0">
      <w:pPr>
        <w:pStyle w:val="Heading1"/>
        <w:ind w:right="83"/>
        <w:jc w:val="center"/>
      </w:pPr>
      <w:r>
        <w:rPr>
          <w:color w:val="2E5395"/>
        </w:rPr>
        <w:t>King County Community Collaborative- KC3</w:t>
      </w:r>
    </w:p>
    <w:p w14:paraId="756BA02D" w14:textId="77777777" w:rsidR="004C095B" w:rsidRDefault="00000000">
      <w:pPr>
        <w:pStyle w:val="Heading2"/>
        <w:spacing w:line="563" w:lineRule="exact"/>
      </w:pPr>
      <w:r>
        <w:rPr>
          <w:color w:val="2E5395"/>
        </w:rPr>
        <w:t>Voices of Change and Empowerment</w:t>
      </w:r>
    </w:p>
    <w:p w14:paraId="3CECC560" w14:textId="77777777" w:rsidR="004C095B" w:rsidRDefault="00000000">
      <w:pPr>
        <w:ind w:left="83" w:right="83"/>
        <w:jc w:val="center"/>
        <w:rPr>
          <w:b/>
          <w:i/>
          <w:sz w:val="48"/>
        </w:rPr>
      </w:pPr>
      <w:r>
        <w:rPr>
          <w:b/>
          <w:i/>
          <w:color w:val="538134"/>
          <w:sz w:val="48"/>
        </w:rPr>
        <w:t>Comfort Agreement</w:t>
      </w:r>
    </w:p>
    <w:p w14:paraId="625CC46C" w14:textId="77777777" w:rsidR="004C095B" w:rsidRDefault="00000000">
      <w:pPr>
        <w:spacing w:before="1"/>
        <w:ind w:left="3896" w:right="83"/>
        <w:jc w:val="center"/>
      </w:pPr>
      <w:r>
        <w:rPr>
          <w:spacing w:val="-1"/>
          <w:sz w:val="56"/>
        </w:rPr>
        <w:t>S</w:t>
      </w:r>
      <w:r>
        <w:rPr>
          <w:spacing w:val="-1"/>
        </w:rPr>
        <w:t>ee</w:t>
      </w:r>
      <w:r>
        <w:t>k</w:t>
      </w:r>
      <w:r>
        <w:rPr>
          <w:spacing w:val="-1"/>
        </w:rPr>
        <w:t xml:space="preserve"> </w:t>
      </w:r>
      <w:r>
        <w:rPr>
          <w:spacing w:val="-2"/>
        </w:rPr>
        <w:t>c</w:t>
      </w:r>
      <w:r>
        <w:rPr>
          <w:spacing w:val="-1"/>
        </w:rPr>
        <w:t>ommo</w:t>
      </w:r>
      <w:r>
        <w:t>n</w:t>
      </w:r>
      <w:r>
        <w:rPr>
          <w:spacing w:val="-1"/>
        </w:rPr>
        <w:t xml:space="preserve"> g</w:t>
      </w:r>
      <w:r>
        <w:rPr>
          <w:spacing w:val="-4"/>
        </w:rPr>
        <w:t>r</w:t>
      </w:r>
      <w:r>
        <w:rPr>
          <w:spacing w:val="-1"/>
        </w:rPr>
        <w:t>oun</w:t>
      </w:r>
      <w:r>
        <w:t>d</w:t>
      </w:r>
      <w:r>
        <w:rPr>
          <w:spacing w:val="-1"/>
        </w:rPr>
        <w:t xml:space="preserve"> an</w:t>
      </w:r>
      <w:r>
        <w:t>d</w:t>
      </w:r>
      <w:r>
        <w:rPr>
          <w:spacing w:val="-1"/>
        </w:rPr>
        <w:t xml:space="preserve"> actio</w:t>
      </w:r>
      <w:r>
        <w:t>n</w:t>
      </w:r>
    </w:p>
    <w:p w14:paraId="1BE84731" w14:textId="77777777" w:rsidR="004C095B" w:rsidRDefault="004C095B">
      <w:pPr>
        <w:pStyle w:val="BodyText"/>
        <w:spacing w:before="8"/>
        <w:rPr>
          <w:sz w:val="18"/>
        </w:rPr>
      </w:pPr>
    </w:p>
    <w:p w14:paraId="38FFE21E" w14:textId="77777777" w:rsidR="004C095B" w:rsidRDefault="004C095B">
      <w:pPr>
        <w:rPr>
          <w:sz w:val="18"/>
        </w:rPr>
        <w:sectPr w:rsidR="004C095B">
          <w:pgSz w:w="12240" w:h="15840"/>
          <w:pgMar w:top="1020" w:right="620" w:bottom="280" w:left="620" w:header="720" w:footer="720" w:gutter="0"/>
          <w:cols w:space="720"/>
        </w:sectPr>
      </w:pPr>
    </w:p>
    <w:p w14:paraId="4B925F08" w14:textId="77777777" w:rsidR="004C095B" w:rsidRDefault="00000000">
      <w:pPr>
        <w:spacing w:line="670" w:lineRule="exact"/>
        <w:ind w:left="820"/>
      </w:pPr>
      <w:r>
        <w:rPr>
          <w:spacing w:val="-1"/>
          <w:sz w:val="56"/>
        </w:rPr>
        <w:t>S</w:t>
      </w:r>
      <w:r>
        <w:rPr>
          <w:spacing w:val="-3"/>
        </w:rPr>
        <w:t>t</w:t>
      </w:r>
      <w:r>
        <w:rPr>
          <w:spacing w:val="-5"/>
        </w:rPr>
        <w:t>a</w:t>
      </w:r>
      <w:r>
        <w:t>y</w:t>
      </w:r>
      <w:r>
        <w:rPr>
          <w:spacing w:val="-1"/>
        </w:rPr>
        <w:t xml:space="preserve"> o</w:t>
      </w:r>
      <w:r>
        <w:t>n</w:t>
      </w:r>
      <w:r>
        <w:rPr>
          <w:spacing w:val="-1"/>
        </w:rPr>
        <w:t xml:space="preserve"> </w:t>
      </w:r>
      <w:r>
        <w:rPr>
          <w:spacing w:val="-3"/>
        </w:rPr>
        <w:t>t</w:t>
      </w:r>
      <w:r>
        <w:rPr>
          <w:spacing w:val="-1"/>
        </w:rPr>
        <w:t>as</w:t>
      </w:r>
      <w:r>
        <w:t>k</w:t>
      </w:r>
    </w:p>
    <w:p w14:paraId="49549058" w14:textId="77777777" w:rsidR="004C095B" w:rsidRDefault="00000000">
      <w:pPr>
        <w:spacing w:before="214" w:line="314" w:lineRule="auto"/>
        <w:ind w:left="820" w:right="1698"/>
      </w:pPr>
      <w:r>
        <w:rPr>
          <w:spacing w:val="-1"/>
          <w:sz w:val="56"/>
        </w:rPr>
        <w:t>N</w:t>
      </w:r>
      <w:r>
        <w:t>o</w:t>
      </w:r>
      <w:r>
        <w:rPr>
          <w:spacing w:val="-1"/>
        </w:rPr>
        <w:t xml:space="preserve"> sid</w:t>
      </w:r>
      <w:r>
        <w:t>e</w:t>
      </w:r>
      <w:r>
        <w:rPr>
          <w:spacing w:val="-1"/>
        </w:rPr>
        <w:t xml:space="preserve"> </w:t>
      </w:r>
      <w:r>
        <w:rPr>
          <w:spacing w:val="-2"/>
        </w:rPr>
        <w:t>c</w:t>
      </w:r>
      <w:r>
        <w:rPr>
          <w:spacing w:val="-1"/>
        </w:rPr>
        <w:t>o</w:t>
      </w:r>
      <w:r>
        <w:rPr>
          <w:spacing w:val="-4"/>
        </w:rPr>
        <w:t>n</w:t>
      </w:r>
      <w:r>
        <w:rPr>
          <w:spacing w:val="-3"/>
        </w:rPr>
        <w:t>v</w:t>
      </w:r>
      <w:r>
        <w:rPr>
          <w:spacing w:val="-1"/>
        </w:rPr>
        <w:t>e</w:t>
      </w:r>
      <w:r>
        <w:rPr>
          <w:spacing w:val="-4"/>
        </w:rPr>
        <w:t>r</w:t>
      </w:r>
      <w:r>
        <w:rPr>
          <w:spacing w:val="-1"/>
        </w:rPr>
        <w:t>s</w:t>
      </w:r>
      <w:r>
        <w:rPr>
          <w:spacing w:val="-3"/>
        </w:rPr>
        <w:t>a</w:t>
      </w:r>
      <w:r>
        <w:rPr>
          <w:spacing w:val="-1"/>
        </w:rPr>
        <w:t>tion</w:t>
      </w:r>
      <w:r>
        <w:t xml:space="preserve">s </w:t>
      </w:r>
      <w:r>
        <w:rPr>
          <w:spacing w:val="-1"/>
          <w:sz w:val="56"/>
        </w:rPr>
        <w:t>C</w:t>
      </w:r>
      <w:r>
        <w:rPr>
          <w:spacing w:val="-1"/>
        </w:rPr>
        <w:t>el</w:t>
      </w:r>
      <w:r>
        <w:t>l</w:t>
      </w:r>
      <w:r>
        <w:rPr>
          <w:spacing w:val="-1"/>
        </w:rPr>
        <w:t xml:space="preserve"> phone</w:t>
      </w:r>
      <w:r>
        <w:t>s</w:t>
      </w:r>
      <w:r>
        <w:rPr>
          <w:spacing w:val="-1"/>
        </w:rPr>
        <w:t xml:space="preserve"> o</w:t>
      </w:r>
      <w:r>
        <w:t>n</w:t>
      </w:r>
      <w:r>
        <w:rPr>
          <w:spacing w:val="-1"/>
        </w:rPr>
        <w:t xml:space="preserve"> sile</w:t>
      </w:r>
      <w:r>
        <w:rPr>
          <w:spacing w:val="-3"/>
        </w:rPr>
        <w:t>n</w:t>
      </w:r>
      <w:r>
        <w:t xml:space="preserve">t </w:t>
      </w:r>
      <w:r>
        <w:rPr>
          <w:spacing w:val="-1"/>
          <w:sz w:val="56"/>
        </w:rPr>
        <w:t>S</w:t>
      </w:r>
      <w:r>
        <w:rPr>
          <w:spacing w:val="-2"/>
        </w:rPr>
        <w:t>a</w:t>
      </w:r>
      <w:r>
        <w:rPr>
          <w:spacing w:val="-6"/>
        </w:rPr>
        <w:t>f</w:t>
      </w:r>
      <w:r>
        <w:t>e</w:t>
      </w:r>
      <w:r>
        <w:rPr>
          <w:spacing w:val="-1"/>
        </w:rPr>
        <w:t xml:space="preserve"> learnin</w:t>
      </w:r>
      <w:r>
        <w:t>g</w:t>
      </w:r>
      <w:r>
        <w:rPr>
          <w:spacing w:val="-1"/>
        </w:rPr>
        <w:t xml:space="preserve"> e</w:t>
      </w:r>
      <w:r>
        <w:rPr>
          <w:spacing w:val="-4"/>
        </w:rPr>
        <w:t>n</w:t>
      </w:r>
      <w:r>
        <w:rPr>
          <w:spacing w:val="-1"/>
        </w:rPr>
        <w:t>vi</w:t>
      </w:r>
      <w:r>
        <w:rPr>
          <w:spacing w:val="-4"/>
        </w:rPr>
        <w:t>r</w:t>
      </w:r>
      <w:r>
        <w:rPr>
          <w:spacing w:val="-1"/>
        </w:rPr>
        <w:t>onme</w:t>
      </w:r>
      <w:r>
        <w:rPr>
          <w:spacing w:val="-3"/>
        </w:rPr>
        <w:t>n</w:t>
      </w:r>
      <w:r>
        <w:t>t</w:t>
      </w:r>
    </w:p>
    <w:p w14:paraId="4C326306" w14:textId="77777777" w:rsidR="004C095B" w:rsidRDefault="00000000">
      <w:pPr>
        <w:spacing w:before="6"/>
        <w:ind w:left="820"/>
      </w:pPr>
      <w:r>
        <w:rPr>
          <w:spacing w:val="-1"/>
          <w:sz w:val="56"/>
        </w:rPr>
        <w:t>B</w:t>
      </w:r>
      <w:r>
        <w:t>e</w:t>
      </w:r>
      <w:r>
        <w:rPr>
          <w:spacing w:val="-1"/>
        </w:rPr>
        <w:t xml:space="preserve"> willin</w:t>
      </w:r>
      <w:r>
        <w:t>g</w:t>
      </w:r>
      <w:r>
        <w:rPr>
          <w:spacing w:val="-1"/>
        </w:rPr>
        <w:t xml:space="preserve"> </w:t>
      </w:r>
      <w:r>
        <w:rPr>
          <w:spacing w:val="-3"/>
        </w:rPr>
        <w:t>t</w:t>
      </w:r>
      <w:r>
        <w:t>o</w:t>
      </w:r>
      <w:r>
        <w:rPr>
          <w:spacing w:val="-1"/>
        </w:rPr>
        <w:t xml:space="preserve"> gi</w:t>
      </w:r>
      <w:r>
        <w:rPr>
          <w:spacing w:val="-3"/>
        </w:rPr>
        <w:t>v</w:t>
      </w:r>
      <w:r>
        <w:t>e</w:t>
      </w:r>
      <w:r>
        <w:rPr>
          <w:spacing w:val="-1"/>
        </w:rPr>
        <w:t xml:space="preserve"> an</w:t>
      </w:r>
      <w:r>
        <w:t>d</w:t>
      </w:r>
      <w:r>
        <w:rPr>
          <w:spacing w:val="-1"/>
        </w:rPr>
        <w:t xml:space="preserve"> </w:t>
      </w:r>
      <w:r>
        <w:rPr>
          <w:spacing w:val="-3"/>
        </w:rPr>
        <w:t>r</w:t>
      </w:r>
      <w:r>
        <w:rPr>
          <w:spacing w:val="-1"/>
        </w:rPr>
        <w:t>ecei</w:t>
      </w:r>
      <w:r>
        <w:rPr>
          <w:spacing w:val="-3"/>
        </w:rPr>
        <w:t>v</w:t>
      </w:r>
      <w:r>
        <w:t>e</w:t>
      </w:r>
      <w:r>
        <w:rPr>
          <w:spacing w:val="-1"/>
        </w:rPr>
        <w:t xml:space="preserve"> </w:t>
      </w:r>
      <w:r>
        <w:rPr>
          <w:spacing w:val="-6"/>
        </w:rPr>
        <w:t>f</w:t>
      </w:r>
      <w:r>
        <w:rPr>
          <w:spacing w:val="-1"/>
        </w:rPr>
        <w:t>eedbac</w:t>
      </w:r>
      <w:r>
        <w:t>k</w:t>
      </w:r>
    </w:p>
    <w:p w14:paraId="440DBBF7" w14:textId="77777777" w:rsidR="004C095B" w:rsidRDefault="00000000">
      <w:pPr>
        <w:spacing w:before="215" w:line="256" w:lineRule="auto"/>
        <w:ind w:left="820" w:right="-14"/>
      </w:pPr>
      <w:r>
        <w:rPr>
          <w:sz w:val="56"/>
        </w:rPr>
        <w:t>L</w:t>
      </w:r>
      <w:r>
        <w:t>eave your agency hat at the door. Bring your experience expertise and commitment.</w:t>
      </w:r>
    </w:p>
    <w:p w14:paraId="5DF0C3F4" w14:textId="77777777" w:rsidR="004C095B" w:rsidRDefault="00000000">
      <w:pPr>
        <w:spacing w:before="168" w:line="256" w:lineRule="auto"/>
        <w:ind w:left="820"/>
      </w:pPr>
      <w:r>
        <w:rPr>
          <w:spacing w:val="-1"/>
          <w:sz w:val="56"/>
        </w:rPr>
        <w:t>R</w:t>
      </w:r>
      <w:r>
        <w:rPr>
          <w:spacing w:val="-1"/>
        </w:rPr>
        <w:t>emembe</w:t>
      </w:r>
      <w:r>
        <w:t xml:space="preserve">r </w:t>
      </w:r>
      <w:r>
        <w:rPr>
          <w:spacing w:val="-3"/>
        </w:rPr>
        <w:t>w</w:t>
      </w:r>
      <w:r>
        <w:t>e</w:t>
      </w:r>
      <w:r>
        <w:rPr>
          <w:spacing w:val="-1"/>
        </w:rPr>
        <w:t xml:space="preserve"> al</w:t>
      </w:r>
      <w:r>
        <w:t>l</w:t>
      </w:r>
      <w:r>
        <w:rPr>
          <w:spacing w:val="-1"/>
        </w:rPr>
        <w:t xml:space="preserve"> brin</w:t>
      </w:r>
      <w:r>
        <w:t>g</w:t>
      </w:r>
      <w:r>
        <w:rPr>
          <w:spacing w:val="-1"/>
        </w:rPr>
        <w:t xml:space="preserve"> th</w:t>
      </w:r>
      <w:r>
        <w:t>e</w:t>
      </w:r>
      <w:r>
        <w:rPr>
          <w:spacing w:val="-1"/>
        </w:rPr>
        <w:t xml:space="preserve"> be</w:t>
      </w:r>
      <w:r>
        <w:rPr>
          <w:spacing w:val="-3"/>
        </w:rPr>
        <w:t>s</w:t>
      </w:r>
      <w:r>
        <w:t>t</w:t>
      </w:r>
      <w:r>
        <w:rPr>
          <w:spacing w:val="-1"/>
        </w:rPr>
        <w:t xml:space="preserve"> i</w:t>
      </w:r>
      <w:r>
        <w:rPr>
          <w:spacing w:val="-3"/>
        </w:rPr>
        <w:t>nt</w:t>
      </w:r>
      <w:r>
        <w:rPr>
          <w:spacing w:val="-1"/>
        </w:rPr>
        <w:t>e</w:t>
      </w:r>
      <w:r>
        <w:rPr>
          <w:spacing w:val="-3"/>
        </w:rPr>
        <w:t>n</w:t>
      </w:r>
      <w:r>
        <w:rPr>
          <w:spacing w:val="-1"/>
        </w:rPr>
        <w:t>tion</w:t>
      </w:r>
      <w:r>
        <w:t xml:space="preserve">s </w:t>
      </w:r>
      <w:r>
        <w:rPr>
          <w:spacing w:val="-3"/>
        </w:rPr>
        <w:t>t</w:t>
      </w:r>
      <w:r>
        <w:t>o our work</w:t>
      </w:r>
    </w:p>
    <w:p w14:paraId="789A3D95" w14:textId="77777777" w:rsidR="004C095B" w:rsidRDefault="00000000">
      <w:pPr>
        <w:spacing w:before="169"/>
        <w:ind w:left="820"/>
      </w:pPr>
      <w:r>
        <w:rPr>
          <w:spacing w:val="-1"/>
          <w:sz w:val="56"/>
        </w:rPr>
        <w:t>V</w:t>
      </w:r>
      <w:r>
        <w:rPr>
          <w:spacing w:val="-1"/>
        </w:rPr>
        <w:t>alu</w:t>
      </w:r>
      <w:r>
        <w:t>e</w:t>
      </w:r>
      <w:r>
        <w:rPr>
          <w:spacing w:val="-1"/>
        </w:rPr>
        <w:t xml:space="preserve"> </w:t>
      </w:r>
      <w:r>
        <w:rPr>
          <w:spacing w:val="-2"/>
        </w:rPr>
        <w:t>e</w:t>
      </w:r>
      <w:r>
        <w:rPr>
          <w:spacing w:val="-3"/>
        </w:rPr>
        <w:t>v</w:t>
      </w:r>
      <w:r>
        <w:rPr>
          <w:spacing w:val="-1"/>
        </w:rPr>
        <w:t>e</w:t>
      </w:r>
      <w:r>
        <w:rPr>
          <w:spacing w:val="1"/>
        </w:rPr>
        <w:t>r</w:t>
      </w:r>
      <w:r>
        <w:rPr>
          <w:spacing w:val="-3"/>
        </w:rPr>
        <w:t>y</w:t>
      </w:r>
      <w:r>
        <w:rPr>
          <w:spacing w:val="-1"/>
        </w:rPr>
        <w:t>one</w:t>
      </w:r>
      <w:r>
        <w:rPr>
          <w:spacing w:val="-14"/>
        </w:rPr>
        <w:t>’</w:t>
      </w:r>
      <w:r>
        <w:t>s</w:t>
      </w:r>
      <w:r>
        <w:rPr>
          <w:spacing w:val="-1"/>
        </w:rPr>
        <w:t xml:space="preserve"> opinio</w:t>
      </w:r>
      <w:r>
        <w:t>n</w:t>
      </w:r>
    </w:p>
    <w:p w14:paraId="50396414" w14:textId="77777777" w:rsidR="004C095B" w:rsidRDefault="00000000">
      <w:pPr>
        <w:spacing w:before="214" w:line="256" w:lineRule="auto"/>
        <w:ind w:left="820"/>
      </w:pPr>
      <w:r>
        <w:rPr>
          <w:sz w:val="56"/>
        </w:rPr>
        <w:t>A</w:t>
      </w:r>
      <w:r>
        <w:t>sk questions and check out your assumptions and thinking</w:t>
      </w:r>
    </w:p>
    <w:p w14:paraId="44C14349" w14:textId="77777777" w:rsidR="004C095B" w:rsidRDefault="00000000">
      <w:pPr>
        <w:spacing w:before="169"/>
        <w:ind w:left="820"/>
      </w:pPr>
      <w:r>
        <w:rPr>
          <w:spacing w:val="-1"/>
          <w:sz w:val="56"/>
        </w:rPr>
        <w:t>L</w:t>
      </w:r>
      <w:r>
        <w:rPr>
          <w:spacing w:val="-1"/>
        </w:rPr>
        <w:t>i</w:t>
      </w:r>
      <w:r>
        <w:rPr>
          <w:spacing w:val="-3"/>
        </w:rPr>
        <w:t>st</w:t>
      </w:r>
      <w:r>
        <w:rPr>
          <w:spacing w:val="-1"/>
        </w:rPr>
        <w:t>e</w:t>
      </w:r>
      <w:r>
        <w:t>n</w:t>
      </w:r>
      <w:r>
        <w:rPr>
          <w:spacing w:val="-1"/>
        </w:rPr>
        <w:t xml:space="preserve"> </w:t>
      </w:r>
      <w:r>
        <w:rPr>
          <w:spacing w:val="-2"/>
        </w:rPr>
        <w:t>c</w:t>
      </w:r>
      <w:r>
        <w:rPr>
          <w:spacing w:val="-1"/>
        </w:rPr>
        <w:t>a</w:t>
      </w:r>
      <w:r>
        <w:rPr>
          <w:spacing w:val="-3"/>
        </w:rPr>
        <w:t>re</w:t>
      </w:r>
      <w:r>
        <w:rPr>
          <w:spacing w:val="-1"/>
        </w:rPr>
        <w:t>full</w:t>
      </w:r>
      <w:r>
        <w:t>y</w:t>
      </w:r>
    </w:p>
    <w:p w14:paraId="453F1033" w14:textId="77777777" w:rsidR="004C095B" w:rsidRDefault="00000000">
      <w:pPr>
        <w:spacing w:before="214"/>
        <w:ind w:left="820"/>
      </w:pPr>
      <w:r>
        <w:rPr>
          <w:spacing w:val="-1"/>
          <w:sz w:val="56"/>
        </w:rPr>
        <w:t>L</w:t>
      </w:r>
      <w:r>
        <w:rPr>
          <w:spacing w:val="-2"/>
        </w:rPr>
        <w:t>e</w:t>
      </w:r>
      <w:r>
        <w:t>t</w:t>
      </w:r>
      <w:r>
        <w:rPr>
          <w:spacing w:val="-1"/>
        </w:rPr>
        <w:t xml:space="preserve"> </w:t>
      </w:r>
      <w:r>
        <w:rPr>
          <w:spacing w:val="-3"/>
        </w:rPr>
        <w:t>y</w:t>
      </w:r>
      <w:r>
        <w:rPr>
          <w:spacing w:val="-1"/>
        </w:rPr>
        <w:t>ou</w:t>
      </w:r>
      <w:r>
        <w:t>r</w:t>
      </w:r>
      <w:r>
        <w:rPr>
          <w:spacing w:val="-1"/>
        </w:rPr>
        <w:t xml:space="preserve"> </w:t>
      </w:r>
      <w:r>
        <w:rPr>
          <w:spacing w:val="-3"/>
        </w:rPr>
        <w:t>v</w:t>
      </w:r>
      <w:r>
        <w:rPr>
          <w:spacing w:val="-1"/>
        </w:rPr>
        <w:t>oic</w:t>
      </w:r>
      <w:r>
        <w:t>e</w:t>
      </w:r>
      <w:r>
        <w:rPr>
          <w:spacing w:val="-1"/>
        </w:rPr>
        <w:t xml:space="preserve"> b</w:t>
      </w:r>
      <w:r>
        <w:t>e</w:t>
      </w:r>
      <w:r>
        <w:rPr>
          <w:spacing w:val="-1"/>
        </w:rPr>
        <w:t xml:space="preserve"> hea</w:t>
      </w:r>
      <w:r>
        <w:rPr>
          <w:spacing w:val="-4"/>
        </w:rPr>
        <w:t>r</w:t>
      </w:r>
      <w:r>
        <w:t>d</w:t>
      </w:r>
    </w:p>
    <w:p w14:paraId="1F5D55B6" w14:textId="77777777" w:rsidR="004C095B" w:rsidRDefault="00000000">
      <w:pPr>
        <w:spacing w:before="214" w:line="256" w:lineRule="auto"/>
        <w:ind w:left="820"/>
      </w:pPr>
      <w:r>
        <w:rPr>
          <w:sz w:val="56"/>
        </w:rPr>
        <w:t>P</w:t>
      </w:r>
      <w:r>
        <w:t>rovide space to hear about immediate concerns</w:t>
      </w:r>
    </w:p>
    <w:p w14:paraId="33DE0AFD" w14:textId="77777777" w:rsidR="003D73B0" w:rsidRDefault="003D73B0" w:rsidP="003D73B0">
      <w:pPr>
        <w:spacing w:line="670" w:lineRule="exact"/>
        <w:ind w:left="776"/>
      </w:pPr>
      <w:r>
        <w:rPr>
          <w:spacing w:val="-1"/>
          <w:sz w:val="56"/>
        </w:rPr>
        <w:t>I</w:t>
      </w:r>
      <w:r>
        <w:rPr>
          <w:spacing w:val="-1"/>
        </w:rPr>
        <w:t>de</w:t>
      </w:r>
      <w:r>
        <w:rPr>
          <w:spacing w:val="-3"/>
        </w:rPr>
        <w:t>n</w:t>
      </w:r>
      <w:r>
        <w:rPr>
          <w:spacing w:val="-1"/>
        </w:rPr>
        <w:t>ti</w:t>
      </w:r>
      <w:r>
        <w:rPr>
          <w:spacing w:val="1"/>
        </w:rPr>
        <w:t>f</w:t>
      </w:r>
      <w:r>
        <w:t>y</w:t>
      </w:r>
      <w:r>
        <w:rPr>
          <w:spacing w:val="-1"/>
        </w:rPr>
        <w:t xml:space="preserve"> a</w:t>
      </w:r>
      <w:r>
        <w:rPr>
          <w:spacing w:val="-3"/>
        </w:rPr>
        <w:t>r</w:t>
      </w:r>
      <w:r>
        <w:rPr>
          <w:spacing w:val="-1"/>
        </w:rPr>
        <w:t>ea</w:t>
      </w:r>
      <w:r>
        <w:t>s</w:t>
      </w:r>
      <w:r>
        <w:rPr>
          <w:spacing w:val="-1"/>
        </w:rPr>
        <w:t xml:space="preserve"> o</w:t>
      </w:r>
      <w:r>
        <w:t>f</w:t>
      </w:r>
      <w:r>
        <w:rPr>
          <w:spacing w:val="-1"/>
        </w:rPr>
        <w:t xml:space="preserve"> </w:t>
      </w:r>
      <w:r>
        <w:rPr>
          <w:spacing w:val="-2"/>
        </w:rPr>
        <w:t>c</w:t>
      </w:r>
      <w:r>
        <w:rPr>
          <w:spacing w:val="-1"/>
        </w:rPr>
        <w:t>o</w:t>
      </w:r>
      <w:r>
        <w:rPr>
          <w:spacing w:val="-3"/>
        </w:rPr>
        <w:t>n</w:t>
      </w:r>
      <w:r>
        <w:rPr>
          <w:spacing w:val="-1"/>
        </w:rPr>
        <w:t>tinue</w:t>
      </w:r>
      <w:r>
        <w:t>d</w:t>
      </w:r>
      <w:r>
        <w:rPr>
          <w:spacing w:val="-1"/>
        </w:rPr>
        <w:t xml:space="preserve"> deb</w:t>
      </w:r>
      <w:r>
        <w:rPr>
          <w:spacing w:val="-3"/>
        </w:rPr>
        <w:t>at</w:t>
      </w:r>
      <w:r>
        <w:t>e</w:t>
      </w:r>
      <w:r>
        <w:rPr>
          <w:spacing w:val="-1"/>
        </w:rPr>
        <w:t xml:space="preserve"> an</w:t>
      </w:r>
      <w:r>
        <w:t>d</w:t>
      </w:r>
      <w:r>
        <w:rPr>
          <w:spacing w:val="-1"/>
        </w:rPr>
        <w:t xml:space="preserve"> d</w:t>
      </w:r>
      <w:r>
        <w:rPr>
          <w:spacing w:val="-3"/>
        </w:rPr>
        <w:t>e</w:t>
      </w:r>
      <w:r>
        <w:rPr>
          <w:spacing w:val="-6"/>
        </w:rPr>
        <w:t>f</w:t>
      </w:r>
      <w:r>
        <w:rPr>
          <w:spacing w:val="-1"/>
        </w:rPr>
        <w:t>e</w:t>
      </w:r>
      <w:r>
        <w:t>r</w:t>
      </w:r>
      <w:r>
        <w:rPr>
          <w:spacing w:val="-1"/>
        </w:rPr>
        <w:t xml:space="preserve"> </w:t>
      </w:r>
      <w:r>
        <w:rPr>
          <w:spacing w:val="-3"/>
        </w:rPr>
        <w:t>t</w:t>
      </w:r>
      <w:r>
        <w:t>o</w:t>
      </w:r>
    </w:p>
    <w:p w14:paraId="68585676" w14:textId="77777777" w:rsidR="003D73B0" w:rsidRDefault="003D73B0" w:rsidP="003D73B0">
      <w:pPr>
        <w:spacing w:before="48"/>
        <w:ind w:left="776"/>
      </w:pPr>
      <w:r>
        <w:t>another day</w:t>
      </w:r>
    </w:p>
    <w:p w14:paraId="1FF9E2CE" w14:textId="77777777" w:rsidR="003D73B0" w:rsidRDefault="003D73B0" w:rsidP="003D73B0">
      <w:pPr>
        <w:spacing w:before="187"/>
        <w:ind w:left="776"/>
      </w:pPr>
      <w:r>
        <w:rPr>
          <w:spacing w:val="-1"/>
          <w:sz w:val="56"/>
        </w:rPr>
        <w:t>I</w:t>
      </w:r>
      <w:r>
        <w:t>f</w:t>
      </w:r>
      <w:r>
        <w:rPr>
          <w:spacing w:val="-1"/>
        </w:rPr>
        <w:t xml:space="preserve"> disse</w:t>
      </w:r>
      <w:r>
        <w:rPr>
          <w:spacing w:val="-3"/>
        </w:rPr>
        <w:t>n</w:t>
      </w:r>
      <w:r>
        <w:rPr>
          <w:spacing w:val="-1"/>
        </w:rPr>
        <w:t>tin</w:t>
      </w:r>
      <w:r>
        <w:rPr>
          <w:spacing w:val="2"/>
        </w:rPr>
        <w:t>g</w:t>
      </w:r>
      <w:r>
        <w:t>,</w:t>
      </w:r>
      <w:r>
        <w:rPr>
          <w:spacing w:val="-1"/>
        </w:rPr>
        <w:t xml:space="preserve"> o</w:t>
      </w:r>
      <w:r>
        <w:rPr>
          <w:spacing w:val="-3"/>
        </w:rPr>
        <w:t>f</w:t>
      </w:r>
      <w:r>
        <w:rPr>
          <w:spacing w:val="-6"/>
        </w:rPr>
        <w:t>f</w:t>
      </w:r>
      <w:r>
        <w:rPr>
          <w:spacing w:val="-1"/>
        </w:rPr>
        <w:t>e</w:t>
      </w:r>
      <w:r>
        <w:t>r</w:t>
      </w:r>
      <w:r>
        <w:rPr>
          <w:spacing w:val="-1"/>
        </w:rPr>
        <w:t xml:space="preserve"> a</w:t>
      </w:r>
      <w:r>
        <w:t>n</w:t>
      </w:r>
      <w:r>
        <w:rPr>
          <w:spacing w:val="-1"/>
        </w:rPr>
        <w:t xml:space="preserve"> al</w:t>
      </w:r>
      <w:r>
        <w:rPr>
          <w:spacing w:val="-3"/>
        </w:rPr>
        <w:t>t</w:t>
      </w:r>
      <w:r>
        <w:rPr>
          <w:spacing w:val="-1"/>
        </w:rPr>
        <w:t>ern</w:t>
      </w:r>
      <w:r>
        <w:rPr>
          <w:spacing w:val="-3"/>
        </w:rPr>
        <w:t>a</w:t>
      </w:r>
      <w:r>
        <w:rPr>
          <w:spacing w:val="-1"/>
        </w:rPr>
        <w:t>ti</w:t>
      </w:r>
      <w:r>
        <w:rPr>
          <w:spacing w:val="-3"/>
        </w:rPr>
        <w:t>v</w:t>
      </w:r>
      <w:r>
        <w:t>e</w:t>
      </w:r>
    </w:p>
    <w:p w14:paraId="507ECEEE" w14:textId="77777777" w:rsidR="003D73B0" w:rsidRDefault="003D73B0" w:rsidP="003D73B0">
      <w:pPr>
        <w:spacing w:before="214" w:line="256" w:lineRule="auto"/>
        <w:ind w:left="776" w:right="2040"/>
      </w:pPr>
      <w:r>
        <w:rPr>
          <w:sz w:val="56"/>
        </w:rPr>
        <w:t>B</w:t>
      </w:r>
      <w:r>
        <w:t>e clear about discussion versus decision-making</w:t>
      </w:r>
    </w:p>
    <w:p w14:paraId="2BD54EFD" w14:textId="77777777" w:rsidR="003D73B0" w:rsidRDefault="003D73B0" w:rsidP="003D73B0">
      <w:pPr>
        <w:spacing w:before="169"/>
        <w:ind w:left="776"/>
      </w:pPr>
      <w:r>
        <w:rPr>
          <w:spacing w:val="-1"/>
          <w:sz w:val="56"/>
        </w:rPr>
        <w:t>S</w:t>
      </w:r>
      <w:r>
        <w:rPr>
          <w:spacing w:val="-3"/>
        </w:rPr>
        <w:t>t</w:t>
      </w:r>
      <w:r>
        <w:rPr>
          <w:spacing w:val="-1"/>
        </w:rPr>
        <w:t>ar</w:t>
      </w:r>
      <w:r>
        <w:t>t</w:t>
      </w:r>
      <w:r>
        <w:rPr>
          <w:spacing w:val="-1"/>
        </w:rPr>
        <w:t xml:space="preserve"> me</w:t>
      </w:r>
      <w:r>
        <w:rPr>
          <w:spacing w:val="-2"/>
        </w:rPr>
        <w:t>e</w:t>
      </w:r>
      <w:r>
        <w:rPr>
          <w:spacing w:val="-1"/>
        </w:rPr>
        <w:t>ting</w:t>
      </w:r>
      <w:r>
        <w:t>s</w:t>
      </w:r>
      <w:r>
        <w:rPr>
          <w:spacing w:val="-1"/>
        </w:rPr>
        <w:t xml:space="preserve"> o</w:t>
      </w:r>
      <w:r>
        <w:t>n</w:t>
      </w:r>
      <w:r>
        <w:rPr>
          <w:spacing w:val="-1"/>
        </w:rPr>
        <w:t xml:space="preserve"> tim</w:t>
      </w:r>
      <w:r>
        <w:t>e</w:t>
      </w:r>
    </w:p>
    <w:p w14:paraId="3144012D" w14:textId="77777777" w:rsidR="003D73B0" w:rsidRDefault="003D73B0" w:rsidP="003D73B0">
      <w:pPr>
        <w:spacing w:before="214"/>
        <w:ind w:left="776"/>
      </w:pPr>
      <w:r>
        <w:rPr>
          <w:spacing w:val="-1"/>
          <w:sz w:val="56"/>
        </w:rPr>
        <w:t>O</w:t>
      </w:r>
      <w:r>
        <w:rPr>
          <w:spacing w:val="-2"/>
        </w:rPr>
        <w:t>b</w:t>
      </w:r>
      <w:r>
        <w:rPr>
          <w:spacing w:val="-1"/>
        </w:rPr>
        <w:t>se</w:t>
      </w:r>
      <w:r>
        <w:rPr>
          <w:spacing w:val="1"/>
        </w:rPr>
        <w:t>r</w:t>
      </w:r>
      <w:r>
        <w:rPr>
          <w:spacing w:val="-3"/>
        </w:rPr>
        <w:t>v</w:t>
      </w:r>
      <w:r>
        <w:t>e</w:t>
      </w:r>
      <w:r>
        <w:rPr>
          <w:spacing w:val="-1"/>
        </w:rPr>
        <w:t xml:space="preserve"> tim</w:t>
      </w:r>
      <w:r>
        <w:t>e</w:t>
      </w:r>
      <w:r>
        <w:rPr>
          <w:spacing w:val="-1"/>
        </w:rPr>
        <w:t xml:space="preserve"> f</w:t>
      </w:r>
      <w:r>
        <w:rPr>
          <w:spacing w:val="-5"/>
        </w:rPr>
        <w:t>r</w:t>
      </w:r>
      <w:r>
        <w:rPr>
          <w:spacing w:val="-1"/>
        </w:rPr>
        <w:t>ame</w:t>
      </w:r>
      <w:r>
        <w:t>s</w:t>
      </w:r>
    </w:p>
    <w:p w14:paraId="48639E90" w14:textId="4F776EAF" w:rsidR="004C095B" w:rsidRDefault="004C095B" w:rsidP="003D73B0">
      <w:pPr>
        <w:spacing w:line="670" w:lineRule="exact"/>
      </w:pPr>
    </w:p>
    <w:p w14:paraId="30C6CF95" w14:textId="77777777" w:rsidR="004C095B" w:rsidRDefault="004C095B">
      <w:pPr>
        <w:sectPr w:rsidR="004C095B">
          <w:type w:val="continuous"/>
          <w:pgSz w:w="12240" w:h="15840"/>
          <w:pgMar w:top="260" w:right="620" w:bottom="280" w:left="620" w:header="720" w:footer="720" w:gutter="0"/>
          <w:cols w:num="2" w:space="720" w:equalWidth="0">
            <w:col w:w="5044" w:space="40"/>
            <w:col w:w="5916"/>
          </w:cols>
        </w:sectPr>
      </w:pPr>
    </w:p>
    <w:p w14:paraId="561655BA" w14:textId="7058504B" w:rsidR="004C095B" w:rsidRDefault="004C095B">
      <w:pPr>
        <w:pStyle w:val="BodyText"/>
        <w:rPr>
          <w:sz w:val="20"/>
        </w:rPr>
      </w:pPr>
    </w:p>
    <w:p w14:paraId="31E3AF2A" w14:textId="3ADD3D33" w:rsidR="004C095B" w:rsidRDefault="004C095B">
      <w:pPr>
        <w:pStyle w:val="BodyText"/>
        <w:rPr>
          <w:sz w:val="20"/>
        </w:rPr>
      </w:pPr>
    </w:p>
    <w:p w14:paraId="06C3BBFF" w14:textId="11EEC896" w:rsidR="004C095B" w:rsidRDefault="003D73B0">
      <w:pPr>
        <w:pStyle w:val="BodyText"/>
        <w:rPr>
          <w:sz w:val="20"/>
        </w:rPr>
      </w:pPr>
      <w:r>
        <w:rPr>
          <w:noProof/>
        </w:rPr>
        <w:drawing>
          <wp:anchor distT="0" distB="0" distL="0" distR="0" simplePos="0" relativeHeight="251658240" behindDoc="1" locked="0" layoutInCell="1" allowOverlap="1" wp14:anchorId="371CE06A" wp14:editId="570979C7">
            <wp:simplePos x="0" y="0"/>
            <wp:positionH relativeFrom="page">
              <wp:posOffset>3114675</wp:posOffset>
            </wp:positionH>
            <wp:positionV relativeFrom="paragraph">
              <wp:posOffset>109855</wp:posOffset>
            </wp:positionV>
            <wp:extent cx="1647825" cy="1495421"/>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6" cstate="print"/>
                    <a:stretch>
                      <a:fillRect/>
                    </a:stretch>
                  </pic:blipFill>
                  <pic:spPr>
                    <a:xfrm>
                      <a:off x="0" y="0"/>
                      <a:ext cx="1647825" cy="1495421"/>
                    </a:xfrm>
                    <a:prstGeom prst="rect">
                      <a:avLst/>
                    </a:prstGeom>
                  </pic:spPr>
                </pic:pic>
              </a:graphicData>
            </a:graphic>
          </wp:anchor>
        </w:drawing>
      </w:r>
    </w:p>
    <w:p w14:paraId="1E0FE208" w14:textId="77777777" w:rsidR="004C095B" w:rsidRDefault="004C095B">
      <w:pPr>
        <w:pStyle w:val="BodyText"/>
        <w:rPr>
          <w:sz w:val="20"/>
        </w:rPr>
      </w:pPr>
    </w:p>
    <w:p w14:paraId="625F0FD1" w14:textId="4F91EF8F" w:rsidR="004C095B" w:rsidRDefault="004C095B">
      <w:pPr>
        <w:pStyle w:val="BodyText"/>
        <w:rPr>
          <w:sz w:val="20"/>
        </w:rPr>
      </w:pPr>
    </w:p>
    <w:p w14:paraId="73EEA6A1" w14:textId="77777777" w:rsidR="004C095B" w:rsidRDefault="004C095B">
      <w:pPr>
        <w:pStyle w:val="BodyText"/>
        <w:rPr>
          <w:sz w:val="20"/>
        </w:rPr>
      </w:pPr>
    </w:p>
    <w:p w14:paraId="257B694C" w14:textId="77777777" w:rsidR="004C095B" w:rsidRDefault="004C095B">
      <w:pPr>
        <w:pStyle w:val="BodyText"/>
        <w:rPr>
          <w:sz w:val="20"/>
        </w:rPr>
      </w:pPr>
    </w:p>
    <w:p w14:paraId="0A83575D" w14:textId="77777777" w:rsidR="004C095B" w:rsidRDefault="004C095B">
      <w:pPr>
        <w:pStyle w:val="BodyText"/>
        <w:rPr>
          <w:sz w:val="20"/>
        </w:rPr>
      </w:pPr>
    </w:p>
    <w:p w14:paraId="6BBB3A96" w14:textId="77777777" w:rsidR="004C095B" w:rsidRDefault="004C095B">
      <w:pPr>
        <w:pStyle w:val="BodyText"/>
        <w:rPr>
          <w:sz w:val="17"/>
        </w:rPr>
      </w:pPr>
    </w:p>
    <w:p w14:paraId="2C56DB0C" w14:textId="77777777" w:rsidR="00E96E32" w:rsidRDefault="00E96E32">
      <w:pPr>
        <w:pStyle w:val="Heading1"/>
        <w:spacing w:line="671" w:lineRule="exact"/>
        <w:ind w:left="595"/>
        <w:rPr>
          <w:color w:val="2E5395"/>
        </w:rPr>
      </w:pPr>
    </w:p>
    <w:p w14:paraId="7FA3D022" w14:textId="77777777" w:rsidR="003D73B0" w:rsidRDefault="003D73B0">
      <w:pPr>
        <w:pStyle w:val="Heading1"/>
        <w:spacing w:line="671" w:lineRule="exact"/>
        <w:ind w:left="595"/>
        <w:rPr>
          <w:color w:val="2E5395"/>
        </w:rPr>
      </w:pPr>
    </w:p>
    <w:p w14:paraId="08C3885A" w14:textId="49E5DA26" w:rsidR="004C095B" w:rsidRDefault="00000000">
      <w:pPr>
        <w:pStyle w:val="Heading1"/>
        <w:spacing w:line="671" w:lineRule="exact"/>
        <w:ind w:left="595"/>
      </w:pPr>
      <w:r>
        <w:rPr>
          <w:color w:val="2E5395"/>
        </w:rPr>
        <w:t>King County Community Collaborative KC3</w:t>
      </w:r>
    </w:p>
    <w:p w14:paraId="5052A1E9" w14:textId="77777777" w:rsidR="004C095B" w:rsidRDefault="00000000">
      <w:pPr>
        <w:spacing w:before="114"/>
        <w:ind w:left="209" w:right="83"/>
        <w:jc w:val="center"/>
        <w:rPr>
          <w:b/>
          <w:i/>
          <w:sz w:val="44"/>
        </w:rPr>
      </w:pPr>
      <w:r>
        <w:rPr>
          <w:b/>
          <w:i/>
          <w:color w:val="2E5395"/>
          <w:sz w:val="44"/>
        </w:rPr>
        <w:t>Voices of Change and Empowerment</w:t>
      </w:r>
    </w:p>
    <w:p w14:paraId="0D1A50D9" w14:textId="77777777" w:rsidR="004C095B" w:rsidRDefault="00000000">
      <w:pPr>
        <w:spacing w:before="185"/>
        <w:ind w:left="209" w:right="83"/>
        <w:jc w:val="center"/>
        <w:rPr>
          <w:sz w:val="40"/>
        </w:rPr>
      </w:pPr>
      <w:r>
        <w:rPr>
          <w:color w:val="538134"/>
          <w:sz w:val="40"/>
        </w:rPr>
        <w:t>Regional FYSPRT</w:t>
      </w:r>
    </w:p>
    <w:p w14:paraId="17B14ED2" w14:textId="77777777" w:rsidR="004C095B" w:rsidRDefault="00000000">
      <w:pPr>
        <w:ind w:left="100"/>
        <w:rPr>
          <w:sz w:val="56"/>
        </w:rPr>
      </w:pPr>
      <w:r>
        <w:rPr>
          <w:sz w:val="56"/>
          <w:u w:val="thick"/>
        </w:rPr>
        <w:t>Safety Plan</w:t>
      </w:r>
    </w:p>
    <w:p w14:paraId="08299C98" w14:textId="77777777" w:rsidR="004C095B" w:rsidRDefault="004C095B">
      <w:pPr>
        <w:pStyle w:val="BodyText"/>
        <w:spacing w:before="2"/>
        <w:rPr>
          <w:sz w:val="47"/>
        </w:rPr>
      </w:pPr>
    </w:p>
    <w:p w14:paraId="3F691F94" w14:textId="77777777" w:rsidR="004C095B" w:rsidRDefault="00000000">
      <w:pPr>
        <w:pStyle w:val="BodyText"/>
        <w:spacing w:before="1"/>
        <w:ind w:left="100"/>
      </w:pPr>
      <w:r>
        <w:t>If anyone during the meeting begins to feel uneasy or frustrated:</w:t>
      </w:r>
    </w:p>
    <w:p w14:paraId="3EED389F" w14:textId="77777777" w:rsidR="004C095B" w:rsidRDefault="00000000">
      <w:pPr>
        <w:pStyle w:val="ListParagraph"/>
        <w:numPr>
          <w:ilvl w:val="1"/>
          <w:numId w:val="2"/>
        </w:numPr>
        <w:tabs>
          <w:tab w:val="left" w:pos="820"/>
        </w:tabs>
        <w:spacing w:before="187" w:line="259" w:lineRule="auto"/>
        <w:ind w:right="140"/>
        <w:rPr>
          <w:sz w:val="28"/>
        </w:rPr>
      </w:pPr>
      <w:r>
        <w:rPr>
          <w:spacing w:val="-3"/>
          <w:sz w:val="28"/>
        </w:rPr>
        <w:t>First</w:t>
      </w:r>
      <w:r>
        <w:rPr>
          <w:spacing w:val="-5"/>
          <w:sz w:val="28"/>
        </w:rPr>
        <w:t xml:space="preserve"> </w:t>
      </w:r>
      <w:r>
        <w:rPr>
          <w:spacing w:val="-4"/>
          <w:sz w:val="28"/>
        </w:rPr>
        <w:t>take</w:t>
      </w:r>
      <w:r>
        <w:rPr>
          <w:spacing w:val="-5"/>
          <w:sz w:val="28"/>
        </w:rPr>
        <w:t xml:space="preserve"> </w:t>
      </w:r>
      <w:r>
        <w:rPr>
          <w:sz w:val="28"/>
        </w:rPr>
        <w:t>a</w:t>
      </w:r>
      <w:r>
        <w:rPr>
          <w:spacing w:val="-5"/>
          <w:sz w:val="28"/>
        </w:rPr>
        <w:t xml:space="preserve"> </w:t>
      </w:r>
      <w:r>
        <w:rPr>
          <w:sz w:val="28"/>
        </w:rPr>
        <w:t>break,</w:t>
      </w:r>
      <w:r>
        <w:rPr>
          <w:spacing w:val="-5"/>
          <w:sz w:val="28"/>
        </w:rPr>
        <w:t xml:space="preserve"> </w:t>
      </w:r>
      <w:r>
        <w:rPr>
          <w:sz w:val="28"/>
        </w:rPr>
        <w:t>Leave</w:t>
      </w:r>
      <w:r>
        <w:rPr>
          <w:spacing w:val="-5"/>
          <w:sz w:val="28"/>
        </w:rPr>
        <w:t xml:space="preserve"> </w:t>
      </w:r>
      <w:r>
        <w:rPr>
          <w:sz w:val="28"/>
        </w:rPr>
        <w:t>the</w:t>
      </w:r>
      <w:r>
        <w:rPr>
          <w:spacing w:val="-5"/>
          <w:sz w:val="28"/>
        </w:rPr>
        <w:t xml:space="preserve"> </w:t>
      </w:r>
      <w:r>
        <w:rPr>
          <w:sz w:val="28"/>
        </w:rPr>
        <w:t>room</w:t>
      </w:r>
      <w:r>
        <w:rPr>
          <w:spacing w:val="-5"/>
          <w:sz w:val="28"/>
        </w:rPr>
        <w:t xml:space="preserve"> </w:t>
      </w:r>
      <w:r>
        <w:rPr>
          <w:sz w:val="28"/>
        </w:rPr>
        <w:t>if</w:t>
      </w:r>
      <w:r>
        <w:rPr>
          <w:spacing w:val="-5"/>
          <w:sz w:val="28"/>
        </w:rPr>
        <w:t xml:space="preserve"> </w:t>
      </w:r>
      <w:r>
        <w:rPr>
          <w:sz w:val="28"/>
        </w:rPr>
        <w:t>needed,</w:t>
      </w:r>
      <w:r>
        <w:rPr>
          <w:spacing w:val="-5"/>
          <w:sz w:val="28"/>
        </w:rPr>
        <w:t xml:space="preserve"> </w:t>
      </w:r>
      <w:r>
        <w:rPr>
          <w:sz w:val="28"/>
        </w:rPr>
        <w:t>and</w:t>
      </w:r>
      <w:r>
        <w:rPr>
          <w:spacing w:val="-5"/>
          <w:sz w:val="28"/>
        </w:rPr>
        <w:t xml:space="preserve"> </w:t>
      </w:r>
      <w:r>
        <w:rPr>
          <w:sz w:val="28"/>
        </w:rPr>
        <w:t>use</w:t>
      </w:r>
      <w:r>
        <w:rPr>
          <w:spacing w:val="-5"/>
          <w:sz w:val="28"/>
        </w:rPr>
        <w:t xml:space="preserve"> </w:t>
      </w:r>
      <w:r>
        <w:rPr>
          <w:sz w:val="28"/>
        </w:rPr>
        <w:t>the</w:t>
      </w:r>
      <w:r>
        <w:rPr>
          <w:spacing w:val="-5"/>
          <w:sz w:val="28"/>
        </w:rPr>
        <w:t xml:space="preserve"> </w:t>
      </w:r>
      <w:r>
        <w:rPr>
          <w:sz w:val="28"/>
        </w:rPr>
        <w:t>coping</w:t>
      </w:r>
      <w:r>
        <w:rPr>
          <w:spacing w:val="-5"/>
          <w:sz w:val="28"/>
        </w:rPr>
        <w:t xml:space="preserve"> </w:t>
      </w:r>
      <w:r>
        <w:rPr>
          <w:sz w:val="28"/>
        </w:rPr>
        <w:t>skills</w:t>
      </w:r>
      <w:r>
        <w:rPr>
          <w:spacing w:val="-5"/>
          <w:sz w:val="28"/>
        </w:rPr>
        <w:t xml:space="preserve"> </w:t>
      </w:r>
      <w:r>
        <w:rPr>
          <w:sz w:val="28"/>
        </w:rPr>
        <w:t>that</w:t>
      </w:r>
      <w:r>
        <w:rPr>
          <w:spacing w:val="-5"/>
          <w:sz w:val="28"/>
        </w:rPr>
        <w:t xml:space="preserve"> </w:t>
      </w:r>
      <w:r>
        <w:rPr>
          <w:sz w:val="28"/>
        </w:rPr>
        <w:t>are</w:t>
      </w:r>
      <w:r>
        <w:rPr>
          <w:spacing w:val="-5"/>
          <w:sz w:val="28"/>
        </w:rPr>
        <w:t xml:space="preserve"> </w:t>
      </w:r>
      <w:r>
        <w:rPr>
          <w:sz w:val="28"/>
        </w:rPr>
        <w:t>familiar</w:t>
      </w:r>
      <w:r>
        <w:rPr>
          <w:spacing w:val="-5"/>
          <w:sz w:val="28"/>
        </w:rPr>
        <w:t xml:space="preserve"> </w:t>
      </w:r>
      <w:r>
        <w:rPr>
          <w:sz w:val="28"/>
        </w:rPr>
        <w:t>to you</w:t>
      </w:r>
    </w:p>
    <w:p w14:paraId="2DA20D05" w14:textId="77777777" w:rsidR="004C095B" w:rsidRDefault="00000000">
      <w:pPr>
        <w:pStyle w:val="ListParagraph"/>
        <w:numPr>
          <w:ilvl w:val="1"/>
          <w:numId w:val="2"/>
        </w:numPr>
        <w:tabs>
          <w:tab w:val="left" w:pos="820"/>
        </w:tabs>
        <w:spacing w:before="0" w:line="341" w:lineRule="exact"/>
        <w:rPr>
          <w:sz w:val="28"/>
        </w:rPr>
      </w:pPr>
      <w:r>
        <w:rPr>
          <w:sz w:val="28"/>
        </w:rPr>
        <w:t>Second reach out to support people in the</w:t>
      </w:r>
      <w:r>
        <w:rPr>
          <w:spacing w:val="-12"/>
          <w:sz w:val="28"/>
        </w:rPr>
        <w:t xml:space="preserve"> </w:t>
      </w:r>
      <w:r>
        <w:rPr>
          <w:sz w:val="28"/>
        </w:rPr>
        <w:t>room</w:t>
      </w:r>
    </w:p>
    <w:p w14:paraId="3CDA49D0" w14:textId="77777777" w:rsidR="004C095B" w:rsidRDefault="00000000">
      <w:pPr>
        <w:pStyle w:val="ListParagraph"/>
        <w:numPr>
          <w:ilvl w:val="1"/>
          <w:numId w:val="2"/>
        </w:numPr>
        <w:tabs>
          <w:tab w:val="left" w:pos="820"/>
        </w:tabs>
        <w:spacing w:before="27" w:line="259" w:lineRule="auto"/>
        <w:ind w:right="1226"/>
        <w:rPr>
          <w:sz w:val="28"/>
        </w:rPr>
      </w:pPr>
      <w:r>
        <w:rPr>
          <w:sz w:val="28"/>
        </w:rPr>
        <w:t xml:space="preserve">Third, </w:t>
      </w:r>
      <w:r>
        <w:rPr>
          <w:spacing w:val="-3"/>
          <w:sz w:val="28"/>
        </w:rPr>
        <w:t xml:space="preserve">Tri-leads </w:t>
      </w:r>
      <w:r>
        <w:rPr>
          <w:sz w:val="28"/>
        </w:rPr>
        <w:t xml:space="preserve">will </w:t>
      </w:r>
      <w:r>
        <w:rPr>
          <w:spacing w:val="-3"/>
          <w:sz w:val="28"/>
        </w:rPr>
        <w:t xml:space="preserve">offer </w:t>
      </w:r>
      <w:r>
        <w:rPr>
          <w:sz w:val="28"/>
        </w:rPr>
        <w:t xml:space="preserve">support to </w:t>
      </w:r>
      <w:r>
        <w:rPr>
          <w:spacing w:val="-3"/>
          <w:sz w:val="28"/>
        </w:rPr>
        <w:t xml:space="preserve">anyone </w:t>
      </w:r>
      <w:r>
        <w:rPr>
          <w:sz w:val="28"/>
        </w:rPr>
        <w:t>who signals distress-emotionally or otherwise.</w:t>
      </w:r>
    </w:p>
    <w:p w14:paraId="1D4E97F7" w14:textId="77777777" w:rsidR="004C095B" w:rsidRDefault="00000000">
      <w:pPr>
        <w:pStyle w:val="ListParagraph"/>
        <w:numPr>
          <w:ilvl w:val="1"/>
          <w:numId w:val="2"/>
        </w:numPr>
        <w:tabs>
          <w:tab w:val="left" w:pos="820"/>
        </w:tabs>
        <w:spacing w:before="0" w:line="259" w:lineRule="auto"/>
        <w:ind w:right="1176"/>
        <w:rPr>
          <w:sz w:val="28"/>
        </w:rPr>
      </w:pPr>
      <w:r>
        <w:rPr>
          <w:spacing w:val="-5"/>
          <w:sz w:val="28"/>
        </w:rPr>
        <w:t xml:space="preserve">Lastly, </w:t>
      </w:r>
      <w:r>
        <w:rPr>
          <w:sz w:val="28"/>
        </w:rPr>
        <w:t>reach</w:t>
      </w:r>
      <w:r>
        <w:rPr>
          <w:spacing w:val="-5"/>
          <w:sz w:val="28"/>
        </w:rPr>
        <w:t xml:space="preserve"> </w:t>
      </w:r>
      <w:r>
        <w:rPr>
          <w:sz w:val="28"/>
        </w:rPr>
        <w:t>out</w:t>
      </w:r>
      <w:r>
        <w:rPr>
          <w:spacing w:val="-4"/>
          <w:sz w:val="28"/>
        </w:rPr>
        <w:t xml:space="preserve"> </w:t>
      </w:r>
      <w:r>
        <w:rPr>
          <w:sz w:val="28"/>
        </w:rPr>
        <w:t>to</w:t>
      </w:r>
      <w:r>
        <w:rPr>
          <w:spacing w:val="-5"/>
          <w:sz w:val="28"/>
        </w:rPr>
        <w:t xml:space="preserve"> </w:t>
      </w:r>
      <w:r>
        <w:rPr>
          <w:sz w:val="28"/>
        </w:rPr>
        <w:t>those</w:t>
      </w:r>
      <w:r>
        <w:rPr>
          <w:spacing w:val="-5"/>
          <w:sz w:val="28"/>
        </w:rPr>
        <w:t xml:space="preserve"> </w:t>
      </w:r>
      <w:r>
        <w:rPr>
          <w:sz w:val="28"/>
        </w:rPr>
        <w:t>in</w:t>
      </w:r>
      <w:r>
        <w:rPr>
          <w:spacing w:val="-4"/>
          <w:sz w:val="28"/>
        </w:rPr>
        <w:t xml:space="preserve"> </w:t>
      </w:r>
      <w:r>
        <w:rPr>
          <w:sz w:val="28"/>
        </w:rPr>
        <w:t>the</w:t>
      </w:r>
      <w:r>
        <w:rPr>
          <w:spacing w:val="-5"/>
          <w:sz w:val="28"/>
        </w:rPr>
        <w:t xml:space="preserve"> </w:t>
      </w:r>
      <w:r>
        <w:rPr>
          <w:sz w:val="28"/>
        </w:rPr>
        <w:t>room</w:t>
      </w:r>
      <w:r>
        <w:rPr>
          <w:spacing w:val="-5"/>
          <w:sz w:val="28"/>
        </w:rPr>
        <w:t xml:space="preserve"> </w:t>
      </w:r>
      <w:r>
        <w:rPr>
          <w:sz w:val="28"/>
        </w:rPr>
        <w:t>who</w:t>
      </w:r>
      <w:r>
        <w:rPr>
          <w:spacing w:val="-4"/>
          <w:sz w:val="28"/>
        </w:rPr>
        <w:t xml:space="preserve"> </w:t>
      </w:r>
      <w:r>
        <w:rPr>
          <w:spacing w:val="-3"/>
          <w:sz w:val="28"/>
        </w:rPr>
        <w:t>have</w:t>
      </w:r>
      <w:r>
        <w:rPr>
          <w:spacing w:val="-5"/>
          <w:sz w:val="28"/>
        </w:rPr>
        <w:t xml:space="preserve"> </w:t>
      </w:r>
      <w:r>
        <w:rPr>
          <w:sz w:val="28"/>
        </w:rPr>
        <w:t>background</w:t>
      </w:r>
      <w:r>
        <w:rPr>
          <w:spacing w:val="-5"/>
          <w:sz w:val="28"/>
        </w:rPr>
        <w:t xml:space="preserve"> </w:t>
      </w:r>
      <w:r>
        <w:rPr>
          <w:sz w:val="28"/>
        </w:rPr>
        <w:t>n</w:t>
      </w:r>
      <w:r>
        <w:rPr>
          <w:spacing w:val="-4"/>
          <w:sz w:val="28"/>
        </w:rPr>
        <w:t xml:space="preserve"> </w:t>
      </w:r>
      <w:r>
        <w:rPr>
          <w:sz w:val="28"/>
        </w:rPr>
        <w:t>de-escalation</w:t>
      </w:r>
      <w:r>
        <w:rPr>
          <w:spacing w:val="-5"/>
          <w:sz w:val="28"/>
        </w:rPr>
        <w:t xml:space="preserve"> </w:t>
      </w:r>
      <w:r>
        <w:rPr>
          <w:sz w:val="28"/>
        </w:rPr>
        <w:t xml:space="preserve">(all </w:t>
      </w:r>
      <w:r>
        <w:rPr>
          <w:spacing w:val="-3"/>
          <w:sz w:val="28"/>
        </w:rPr>
        <w:t xml:space="preserve">Tri-leads, </w:t>
      </w:r>
      <w:r>
        <w:rPr>
          <w:spacing w:val="-5"/>
          <w:sz w:val="28"/>
        </w:rPr>
        <w:t xml:space="preserve">Convener, </w:t>
      </w:r>
      <w:r>
        <w:rPr>
          <w:sz w:val="28"/>
        </w:rPr>
        <w:t>Mental Health</w:t>
      </w:r>
      <w:r>
        <w:rPr>
          <w:spacing w:val="3"/>
          <w:sz w:val="28"/>
        </w:rPr>
        <w:t xml:space="preserve"> </w:t>
      </w:r>
      <w:r>
        <w:rPr>
          <w:sz w:val="28"/>
        </w:rPr>
        <w:t>Provider</w:t>
      </w:r>
    </w:p>
    <w:p w14:paraId="6B28ABAE" w14:textId="77777777" w:rsidR="004C095B" w:rsidRDefault="00000000">
      <w:pPr>
        <w:pStyle w:val="BodyText"/>
        <w:spacing w:line="259" w:lineRule="auto"/>
        <w:ind w:left="100" w:right="132"/>
      </w:pPr>
      <w:r>
        <w:t>KC3 Tri-leads will identify exits for members and attends will know how to safely exit the room if needed</w:t>
      </w:r>
    </w:p>
    <w:p w14:paraId="124F20F5" w14:textId="77777777" w:rsidR="004C095B" w:rsidRDefault="00000000">
      <w:pPr>
        <w:pStyle w:val="BodyText"/>
        <w:spacing w:before="158" w:line="259" w:lineRule="auto"/>
        <w:ind w:left="100" w:right="847"/>
      </w:pPr>
      <w:r>
        <w:t>KC3 members and attendees agree to be present, aware and know who in the room (i.e. Tri-leads, Metal Health Providers individuals trained in de-escalation).</w:t>
      </w:r>
    </w:p>
    <w:p w14:paraId="00B01C77" w14:textId="77777777" w:rsidR="004C095B" w:rsidRDefault="00000000">
      <w:pPr>
        <w:pStyle w:val="BodyText"/>
        <w:spacing w:before="159" w:line="259" w:lineRule="auto"/>
        <w:ind w:left="100" w:right="1147"/>
      </w:pPr>
      <w:r>
        <w:t>KC3 Tri-leads and welcome committee will offer breaks to the group and individuals if conversations get heated or someone is signaling discomfort or distressed,</w:t>
      </w:r>
    </w:p>
    <w:p w14:paraId="7F40C350" w14:textId="77777777" w:rsidR="004C095B" w:rsidRDefault="00000000">
      <w:pPr>
        <w:pStyle w:val="BodyText"/>
        <w:spacing w:before="160" w:line="259" w:lineRule="auto"/>
        <w:ind w:left="100"/>
      </w:pPr>
      <w:r>
        <w:t>If Aggressive behavior is present and you have no experience with de-escalation techniques, please find an exit and leave the room.</w:t>
      </w:r>
    </w:p>
    <w:p w14:paraId="7291DC35" w14:textId="77777777" w:rsidR="004C095B" w:rsidRDefault="00000000">
      <w:pPr>
        <w:pStyle w:val="ListParagraph"/>
        <w:numPr>
          <w:ilvl w:val="1"/>
          <w:numId w:val="2"/>
        </w:numPr>
        <w:tabs>
          <w:tab w:val="left" w:pos="820"/>
        </w:tabs>
        <w:spacing w:before="159" w:line="259" w:lineRule="auto"/>
        <w:ind w:right="113"/>
        <w:rPr>
          <w:sz w:val="28"/>
        </w:rPr>
      </w:pPr>
      <w:r>
        <w:rPr>
          <w:sz w:val="28"/>
        </w:rPr>
        <w:t>IF</w:t>
      </w:r>
      <w:r>
        <w:rPr>
          <w:spacing w:val="-7"/>
          <w:sz w:val="28"/>
        </w:rPr>
        <w:t xml:space="preserve"> </w:t>
      </w:r>
      <w:r>
        <w:rPr>
          <w:sz w:val="28"/>
        </w:rPr>
        <w:t>you</w:t>
      </w:r>
      <w:r>
        <w:rPr>
          <w:spacing w:val="-7"/>
          <w:sz w:val="28"/>
        </w:rPr>
        <w:t xml:space="preserve"> </w:t>
      </w:r>
      <w:r>
        <w:rPr>
          <w:sz w:val="28"/>
        </w:rPr>
        <w:t>do</w:t>
      </w:r>
      <w:r>
        <w:rPr>
          <w:spacing w:val="-6"/>
          <w:sz w:val="28"/>
        </w:rPr>
        <w:t xml:space="preserve"> </w:t>
      </w:r>
      <w:r>
        <w:rPr>
          <w:spacing w:val="-3"/>
          <w:sz w:val="28"/>
        </w:rPr>
        <w:t>have</w:t>
      </w:r>
      <w:r>
        <w:rPr>
          <w:spacing w:val="-7"/>
          <w:sz w:val="28"/>
        </w:rPr>
        <w:t xml:space="preserve"> </w:t>
      </w:r>
      <w:r>
        <w:rPr>
          <w:sz w:val="28"/>
        </w:rPr>
        <w:t>de-escalation</w:t>
      </w:r>
      <w:r>
        <w:rPr>
          <w:spacing w:val="-6"/>
          <w:sz w:val="28"/>
        </w:rPr>
        <w:t xml:space="preserve"> </w:t>
      </w:r>
      <w:r>
        <w:rPr>
          <w:sz w:val="28"/>
        </w:rPr>
        <w:t>experience</w:t>
      </w:r>
      <w:r>
        <w:rPr>
          <w:spacing w:val="-7"/>
          <w:sz w:val="28"/>
        </w:rPr>
        <w:t xml:space="preserve"> </w:t>
      </w:r>
      <w:r>
        <w:rPr>
          <w:sz w:val="28"/>
        </w:rPr>
        <w:t>you</w:t>
      </w:r>
      <w:r>
        <w:rPr>
          <w:spacing w:val="-6"/>
          <w:sz w:val="28"/>
        </w:rPr>
        <w:t xml:space="preserve"> </w:t>
      </w:r>
      <w:r>
        <w:rPr>
          <w:spacing w:val="-3"/>
          <w:sz w:val="28"/>
        </w:rPr>
        <w:t>may</w:t>
      </w:r>
      <w:r>
        <w:rPr>
          <w:spacing w:val="-7"/>
          <w:sz w:val="28"/>
        </w:rPr>
        <w:t xml:space="preserve"> </w:t>
      </w:r>
      <w:r>
        <w:rPr>
          <w:sz w:val="28"/>
        </w:rPr>
        <w:t>provide</w:t>
      </w:r>
      <w:r>
        <w:rPr>
          <w:spacing w:val="-7"/>
          <w:sz w:val="28"/>
        </w:rPr>
        <w:t xml:space="preserve"> </w:t>
      </w:r>
      <w:r>
        <w:rPr>
          <w:sz w:val="28"/>
        </w:rPr>
        <w:t>support</w:t>
      </w:r>
      <w:r>
        <w:rPr>
          <w:spacing w:val="-6"/>
          <w:sz w:val="28"/>
        </w:rPr>
        <w:t xml:space="preserve"> </w:t>
      </w:r>
      <w:r>
        <w:rPr>
          <w:sz w:val="28"/>
        </w:rPr>
        <w:t>if</w:t>
      </w:r>
      <w:r>
        <w:rPr>
          <w:spacing w:val="-7"/>
          <w:sz w:val="28"/>
        </w:rPr>
        <w:t xml:space="preserve"> </w:t>
      </w:r>
      <w:r>
        <w:rPr>
          <w:sz w:val="28"/>
        </w:rPr>
        <w:t>you</w:t>
      </w:r>
      <w:r>
        <w:rPr>
          <w:spacing w:val="-6"/>
          <w:sz w:val="28"/>
        </w:rPr>
        <w:t xml:space="preserve"> </w:t>
      </w:r>
      <w:r>
        <w:rPr>
          <w:spacing w:val="-3"/>
          <w:sz w:val="28"/>
        </w:rPr>
        <w:t>feel</w:t>
      </w:r>
      <w:r>
        <w:rPr>
          <w:spacing w:val="-7"/>
          <w:sz w:val="28"/>
        </w:rPr>
        <w:t xml:space="preserve"> </w:t>
      </w:r>
      <w:r>
        <w:rPr>
          <w:sz w:val="28"/>
        </w:rPr>
        <w:t xml:space="preserve">comfortable with this. If you </w:t>
      </w:r>
      <w:r>
        <w:rPr>
          <w:spacing w:val="-3"/>
          <w:sz w:val="28"/>
        </w:rPr>
        <w:t xml:space="preserve">feel unsafe </w:t>
      </w:r>
      <w:r>
        <w:rPr>
          <w:sz w:val="28"/>
        </w:rPr>
        <w:t xml:space="preserve">or </w:t>
      </w:r>
      <w:r>
        <w:rPr>
          <w:spacing w:val="-3"/>
          <w:sz w:val="28"/>
        </w:rPr>
        <w:t xml:space="preserve">prefer </w:t>
      </w:r>
      <w:r>
        <w:rPr>
          <w:sz w:val="28"/>
        </w:rPr>
        <w:t xml:space="preserve">to not engage with an aggressive individual, please find </w:t>
      </w:r>
      <w:r>
        <w:rPr>
          <w:spacing w:val="-3"/>
          <w:sz w:val="28"/>
        </w:rPr>
        <w:t xml:space="preserve">safe </w:t>
      </w:r>
      <w:r>
        <w:rPr>
          <w:sz w:val="28"/>
        </w:rPr>
        <w:t>space and/or exit the</w:t>
      </w:r>
      <w:r>
        <w:rPr>
          <w:spacing w:val="-5"/>
          <w:sz w:val="28"/>
        </w:rPr>
        <w:t xml:space="preserve"> </w:t>
      </w:r>
      <w:r>
        <w:rPr>
          <w:sz w:val="28"/>
        </w:rPr>
        <w:t>room.</w:t>
      </w:r>
    </w:p>
    <w:p w14:paraId="60B9C447" w14:textId="77777777" w:rsidR="004C095B" w:rsidRDefault="004C095B">
      <w:pPr>
        <w:spacing w:line="259" w:lineRule="auto"/>
        <w:rPr>
          <w:sz w:val="28"/>
        </w:rPr>
        <w:sectPr w:rsidR="004C095B">
          <w:pgSz w:w="12240" w:h="15840"/>
          <w:pgMar w:top="200" w:right="620" w:bottom="280" w:left="620" w:header="720" w:footer="720" w:gutter="0"/>
          <w:cols w:space="720"/>
        </w:sectPr>
      </w:pPr>
    </w:p>
    <w:p w14:paraId="51ABCEB4" w14:textId="77777777" w:rsidR="004C095B" w:rsidRDefault="004C095B">
      <w:pPr>
        <w:pStyle w:val="BodyText"/>
        <w:spacing w:before="9"/>
        <w:rPr>
          <w:sz w:val="8"/>
        </w:rPr>
      </w:pPr>
    </w:p>
    <w:p w14:paraId="4725B358" w14:textId="77777777" w:rsidR="004C095B" w:rsidRDefault="00000000">
      <w:pPr>
        <w:spacing w:before="76"/>
        <w:ind w:left="100"/>
        <w:rPr>
          <w:b/>
          <w:i/>
          <w:sz w:val="40"/>
        </w:rPr>
      </w:pPr>
      <w:r>
        <w:rPr>
          <w:rFonts w:ascii="Times New Roman"/>
          <w:color w:val="C45811"/>
          <w:spacing w:val="-100"/>
          <w:sz w:val="40"/>
          <w:u w:val="thick" w:color="C45811"/>
        </w:rPr>
        <w:t xml:space="preserve"> </w:t>
      </w:r>
      <w:r>
        <w:rPr>
          <w:b/>
          <w:i/>
          <w:color w:val="C45811"/>
          <w:sz w:val="40"/>
          <w:u w:val="thick" w:color="C45811"/>
        </w:rPr>
        <w:t>Sharing Resources and information for Families</w:t>
      </w:r>
    </w:p>
    <w:p w14:paraId="0C5E1CA6" w14:textId="77777777" w:rsidR="004C095B" w:rsidRDefault="004C095B">
      <w:pPr>
        <w:pStyle w:val="BodyText"/>
        <w:rPr>
          <w:b/>
          <w:i/>
          <w:sz w:val="20"/>
        </w:rPr>
      </w:pPr>
    </w:p>
    <w:p w14:paraId="117DD271" w14:textId="77777777" w:rsidR="004C095B" w:rsidRDefault="004C095B">
      <w:pPr>
        <w:pStyle w:val="BodyText"/>
        <w:rPr>
          <w:b/>
          <w:i/>
          <w:sz w:val="20"/>
        </w:rPr>
      </w:pPr>
    </w:p>
    <w:p w14:paraId="22FEED21" w14:textId="77777777" w:rsidR="004C095B" w:rsidRDefault="004C095B">
      <w:pPr>
        <w:pStyle w:val="BodyText"/>
        <w:rPr>
          <w:b/>
          <w:i/>
          <w:sz w:val="20"/>
        </w:rPr>
      </w:pPr>
    </w:p>
    <w:p w14:paraId="28DBC7AF" w14:textId="77777777" w:rsidR="004C095B" w:rsidRDefault="004C095B">
      <w:pPr>
        <w:pStyle w:val="BodyText"/>
        <w:rPr>
          <w:b/>
          <w:i/>
          <w:sz w:val="20"/>
        </w:rPr>
      </w:pPr>
    </w:p>
    <w:p w14:paraId="12883D00" w14:textId="77777777" w:rsidR="004C095B" w:rsidRDefault="004C095B">
      <w:pPr>
        <w:pStyle w:val="BodyText"/>
        <w:rPr>
          <w:b/>
          <w:i/>
          <w:sz w:val="20"/>
        </w:rPr>
      </w:pPr>
    </w:p>
    <w:p w14:paraId="0F98D3DD" w14:textId="77777777" w:rsidR="004C095B" w:rsidRDefault="004C095B">
      <w:pPr>
        <w:pStyle w:val="BodyText"/>
        <w:rPr>
          <w:b/>
          <w:i/>
          <w:sz w:val="20"/>
        </w:rPr>
      </w:pPr>
    </w:p>
    <w:p w14:paraId="750474DD" w14:textId="77777777" w:rsidR="004C095B" w:rsidRDefault="004C095B">
      <w:pPr>
        <w:pStyle w:val="BodyText"/>
        <w:rPr>
          <w:b/>
          <w:i/>
          <w:sz w:val="20"/>
        </w:rPr>
      </w:pPr>
    </w:p>
    <w:p w14:paraId="4704293D" w14:textId="77777777" w:rsidR="004C095B" w:rsidRDefault="004C095B">
      <w:pPr>
        <w:pStyle w:val="BodyText"/>
        <w:rPr>
          <w:b/>
          <w:i/>
          <w:sz w:val="20"/>
        </w:rPr>
      </w:pPr>
    </w:p>
    <w:p w14:paraId="05AED2D2" w14:textId="0E928D89" w:rsidR="004C095B" w:rsidRDefault="003A41E9">
      <w:pPr>
        <w:pStyle w:val="BodyText"/>
        <w:spacing w:before="3"/>
        <w:rPr>
          <w:b/>
          <w:i/>
          <w:sz w:val="24"/>
        </w:rPr>
      </w:pPr>
      <w:r>
        <w:rPr>
          <w:noProof/>
        </w:rPr>
        <mc:AlternateContent>
          <mc:Choice Requires="wps">
            <w:drawing>
              <wp:anchor distT="0" distB="0" distL="0" distR="0" simplePos="0" relativeHeight="251659264" behindDoc="1" locked="0" layoutInCell="1" allowOverlap="1" wp14:anchorId="6B5C8398" wp14:editId="431B6F88">
                <wp:simplePos x="0" y="0"/>
                <wp:positionH relativeFrom="page">
                  <wp:posOffset>457200</wp:posOffset>
                </wp:positionH>
                <wp:positionV relativeFrom="paragraph">
                  <wp:posOffset>219710</wp:posOffset>
                </wp:positionV>
                <wp:extent cx="6858000" cy="1270"/>
                <wp:effectExtent l="0" t="0" r="0" b="0"/>
                <wp:wrapTopAndBottom/>
                <wp:docPr id="9693325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31989" id="Freeform 2" o:spid="_x0000_s1026" style="position:absolute;margin-left:36pt;margin-top:17.3pt;width:54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" path="m,l10800,e" filled="f" strokeweight="1pt">
                <v:path arrowok="t" o:connecttype="custom" o:connectlocs="0,0;6858000,0" o:connectangles="0,0"/>
                <w10:wrap type="topAndBottom" anchorx="page"/>
              </v:shape>
            </w:pict>
          </mc:Fallback>
        </mc:AlternateContent>
      </w:r>
    </w:p>
    <w:p w14:paraId="1EDA649C" w14:textId="77777777" w:rsidR="004C095B" w:rsidRDefault="004C095B">
      <w:pPr>
        <w:pStyle w:val="BodyText"/>
        <w:spacing w:before="4"/>
        <w:rPr>
          <w:b/>
          <w:i/>
          <w:sz w:val="58"/>
        </w:rPr>
      </w:pPr>
    </w:p>
    <w:p w14:paraId="3B526F7E" w14:textId="77777777" w:rsidR="004C095B" w:rsidRDefault="00000000">
      <w:pPr>
        <w:pStyle w:val="ListParagraph"/>
        <w:numPr>
          <w:ilvl w:val="0"/>
          <w:numId w:val="1"/>
        </w:numPr>
        <w:tabs>
          <w:tab w:val="left" w:pos="819"/>
          <w:tab w:val="left" w:pos="820"/>
        </w:tabs>
        <w:spacing w:before="0"/>
        <w:rPr>
          <w:sz w:val="32"/>
        </w:rPr>
      </w:pPr>
      <w:hyperlink r:id="rId7">
        <w:r>
          <w:rPr>
            <w:color w:val="0462C1"/>
            <w:sz w:val="32"/>
            <w:u w:val="single" w:color="0462C1"/>
          </w:rPr>
          <w:t>https://www.lamberthouse.org/</w:t>
        </w:r>
      </w:hyperlink>
    </w:p>
    <w:p w14:paraId="648BFECD" w14:textId="77777777" w:rsidR="004C095B" w:rsidRDefault="00000000">
      <w:pPr>
        <w:spacing w:before="191"/>
        <w:ind w:left="820"/>
        <w:rPr>
          <w:sz w:val="32"/>
        </w:rPr>
      </w:pPr>
      <w:r>
        <w:rPr>
          <w:sz w:val="32"/>
        </w:rPr>
        <w:t>(resources for LGBTQ+ youth and their allies)</w:t>
      </w:r>
    </w:p>
    <w:p w14:paraId="69BAE9FE" w14:textId="77777777" w:rsidR="004C095B" w:rsidRDefault="00000000">
      <w:pPr>
        <w:pStyle w:val="ListParagraph"/>
        <w:numPr>
          <w:ilvl w:val="0"/>
          <w:numId w:val="1"/>
        </w:numPr>
        <w:tabs>
          <w:tab w:val="left" w:pos="819"/>
          <w:tab w:val="left" w:pos="820"/>
        </w:tabs>
        <w:rPr>
          <w:sz w:val="32"/>
        </w:rPr>
      </w:pPr>
      <w:hyperlink r:id="rId8">
        <w:r>
          <w:rPr>
            <w:color w:val="0462C1"/>
            <w:sz w:val="32"/>
            <w:u w:val="single" w:color="0462C1"/>
          </w:rPr>
          <w:t>https://www.thetrevorproject.org/</w:t>
        </w:r>
      </w:hyperlink>
    </w:p>
    <w:p w14:paraId="42AFA837" w14:textId="77777777" w:rsidR="004C095B" w:rsidRDefault="00000000">
      <w:pPr>
        <w:spacing w:before="191"/>
        <w:ind w:left="820"/>
        <w:rPr>
          <w:sz w:val="32"/>
        </w:rPr>
      </w:pPr>
      <w:r>
        <w:rPr>
          <w:sz w:val="32"/>
        </w:rPr>
        <w:t>(crisis and suicide prevention for LGBTQ+ youth)</w:t>
      </w:r>
    </w:p>
    <w:p w14:paraId="67D511E1" w14:textId="77777777" w:rsidR="004C095B" w:rsidRDefault="00000000">
      <w:pPr>
        <w:pStyle w:val="ListParagraph"/>
        <w:numPr>
          <w:ilvl w:val="0"/>
          <w:numId w:val="1"/>
        </w:numPr>
        <w:tabs>
          <w:tab w:val="left" w:pos="819"/>
          <w:tab w:val="left" w:pos="820"/>
        </w:tabs>
        <w:rPr>
          <w:sz w:val="32"/>
        </w:rPr>
      </w:pPr>
      <w:hyperlink r:id="rId9">
        <w:r>
          <w:rPr>
            <w:color w:val="0462C1"/>
            <w:sz w:val="32"/>
            <w:u w:val="single" w:color="0462C1"/>
          </w:rPr>
          <w:t>https://www.pflagseattle.org/</w:t>
        </w:r>
      </w:hyperlink>
    </w:p>
    <w:p w14:paraId="741BE503" w14:textId="77777777" w:rsidR="004C095B" w:rsidRDefault="00000000">
      <w:pPr>
        <w:spacing w:before="191"/>
        <w:ind w:left="820"/>
        <w:rPr>
          <w:sz w:val="32"/>
        </w:rPr>
      </w:pPr>
      <w:r>
        <w:rPr>
          <w:sz w:val="32"/>
        </w:rPr>
        <w:t>(resources for Parents and Friends of Lesbians and Gays)</w:t>
      </w:r>
    </w:p>
    <w:p w14:paraId="6D2DA317" w14:textId="77777777" w:rsidR="004C095B" w:rsidRDefault="00000000">
      <w:pPr>
        <w:pStyle w:val="ListParagraph"/>
        <w:numPr>
          <w:ilvl w:val="0"/>
          <w:numId w:val="1"/>
        </w:numPr>
        <w:tabs>
          <w:tab w:val="left" w:pos="819"/>
          <w:tab w:val="left" w:pos="820"/>
        </w:tabs>
        <w:rPr>
          <w:sz w:val="32"/>
        </w:rPr>
      </w:pPr>
      <w:hyperlink r:id="rId10">
        <w:r>
          <w:rPr>
            <w:color w:val="0462C1"/>
            <w:spacing w:val="-3"/>
            <w:sz w:val="32"/>
            <w:u w:val="single" w:color="0462C1"/>
          </w:rPr>
          <w:t>https://ingersollgendercenter.org/</w:t>
        </w:r>
      </w:hyperlink>
    </w:p>
    <w:p w14:paraId="0AD6A511" w14:textId="77777777" w:rsidR="004C095B" w:rsidRDefault="00000000">
      <w:pPr>
        <w:spacing w:before="191"/>
        <w:ind w:left="820"/>
        <w:rPr>
          <w:sz w:val="32"/>
        </w:rPr>
      </w:pPr>
      <w:r>
        <w:rPr>
          <w:sz w:val="32"/>
        </w:rPr>
        <w:t>(transgender and gender nonconforming supports)</w:t>
      </w:r>
    </w:p>
    <w:p w14:paraId="67872C74" w14:textId="77777777" w:rsidR="004C095B" w:rsidRDefault="00000000">
      <w:pPr>
        <w:pStyle w:val="ListParagraph"/>
        <w:numPr>
          <w:ilvl w:val="0"/>
          <w:numId w:val="1"/>
        </w:numPr>
        <w:tabs>
          <w:tab w:val="left" w:pos="819"/>
          <w:tab w:val="left" w:pos="820"/>
        </w:tabs>
        <w:rPr>
          <w:sz w:val="32"/>
        </w:rPr>
      </w:pPr>
      <w:hyperlink r:id="rId11">
        <w:r>
          <w:rPr>
            <w:color w:val="0462C1"/>
            <w:sz w:val="32"/>
            <w:u w:val="single" w:color="0462C1"/>
          </w:rPr>
          <w:t>https://www.glsen.org/</w:t>
        </w:r>
      </w:hyperlink>
    </w:p>
    <w:p w14:paraId="47C14F95" w14:textId="77777777" w:rsidR="004C095B" w:rsidRDefault="00000000">
      <w:pPr>
        <w:spacing w:before="191"/>
        <w:ind w:left="820"/>
        <w:rPr>
          <w:sz w:val="32"/>
        </w:rPr>
      </w:pPr>
      <w:r>
        <w:rPr>
          <w:sz w:val="32"/>
        </w:rPr>
        <w:t>(supports for LGBTQ+ youth and school inclusion)</w:t>
      </w:r>
    </w:p>
    <w:p w14:paraId="5E16E11E" w14:textId="77777777" w:rsidR="004C095B" w:rsidRDefault="00000000">
      <w:pPr>
        <w:pStyle w:val="ListParagraph"/>
        <w:numPr>
          <w:ilvl w:val="0"/>
          <w:numId w:val="1"/>
        </w:numPr>
        <w:tabs>
          <w:tab w:val="left" w:pos="819"/>
          <w:tab w:val="left" w:pos="820"/>
        </w:tabs>
        <w:spacing w:line="357" w:lineRule="auto"/>
        <w:ind w:right="6384"/>
        <w:rPr>
          <w:sz w:val="32"/>
        </w:rPr>
      </w:pPr>
      <w:hyperlink r:id="rId12">
        <w:r>
          <w:rPr>
            <w:color w:val="0462C1"/>
            <w:spacing w:val="-2"/>
            <w:sz w:val="32"/>
            <w:u w:val="single" w:color="0462C1"/>
          </w:rPr>
          <w:t>https://www.mccseattle.org/</w:t>
        </w:r>
      </w:hyperlink>
      <w:r>
        <w:rPr>
          <w:spacing w:val="-2"/>
          <w:sz w:val="32"/>
        </w:rPr>
        <w:t xml:space="preserve"> </w:t>
      </w:r>
      <w:r>
        <w:rPr>
          <w:spacing w:val="-5"/>
          <w:sz w:val="32"/>
        </w:rPr>
        <w:t xml:space="preserve">(LGBTQ+ </w:t>
      </w:r>
      <w:r>
        <w:rPr>
          <w:sz w:val="32"/>
        </w:rPr>
        <w:t>affirming</w:t>
      </w:r>
      <w:r>
        <w:rPr>
          <w:spacing w:val="-2"/>
          <w:sz w:val="32"/>
        </w:rPr>
        <w:t xml:space="preserve"> </w:t>
      </w:r>
      <w:r>
        <w:rPr>
          <w:sz w:val="32"/>
        </w:rPr>
        <w:t>church)</w:t>
      </w:r>
    </w:p>
    <w:sectPr w:rsidR="004C095B">
      <w:pgSz w:w="12240" w:h="15840"/>
      <w:pgMar w:top="150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234ED"/>
    <w:multiLevelType w:val="hybridMultilevel"/>
    <w:tmpl w:val="5ED43F14"/>
    <w:lvl w:ilvl="0" w:tplc="6B981994">
      <w:numFmt w:val="bullet"/>
      <w:lvlText w:val="*"/>
      <w:lvlJc w:val="left"/>
      <w:pPr>
        <w:ind w:left="273" w:hanging="174"/>
      </w:pPr>
      <w:rPr>
        <w:rFonts w:ascii="Carlito" w:eastAsia="Carlito" w:hAnsi="Carlito" w:cs="Carlito" w:hint="default"/>
        <w:spacing w:val="-4"/>
        <w:w w:val="100"/>
        <w:sz w:val="24"/>
        <w:szCs w:val="24"/>
        <w:lang w:val="en-US" w:eastAsia="en-US" w:bidi="ar-SA"/>
      </w:rPr>
    </w:lvl>
    <w:lvl w:ilvl="1" w:tplc="CBD8B0EC">
      <w:numFmt w:val="bullet"/>
      <w:lvlText w:val="●"/>
      <w:lvlJc w:val="left"/>
      <w:pPr>
        <w:ind w:left="820" w:hanging="360"/>
      </w:pPr>
      <w:rPr>
        <w:rFonts w:ascii="Arial" w:eastAsia="Arial" w:hAnsi="Arial" w:cs="Arial" w:hint="default"/>
        <w:spacing w:val="-10"/>
        <w:w w:val="100"/>
        <w:sz w:val="28"/>
        <w:szCs w:val="28"/>
        <w:lang w:val="en-US" w:eastAsia="en-US" w:bidi="ar-SA"/>
      </w:rPr>
    </w:lvl>
    <w:lvl w:ilvl="2" w:tplc="EAC05484">
      <w:numFmt w:val="bullet"/>
      <w:lvlText w:val="•"/>
      <w:lvlJc w:val="left"/>
      <w:pPr>
        <w:ind w:left="1951" w:hanging="360"/>
      </w:pPr>
      <w:rPr>
        <w:rFonts w:hint="default"/>
        <w:lang w:val="en-US" w:eastAsia="en-US" w:bidi="ar-SA"/>
      </w:rPr>
    </w:lvl>
    <w:lvl w:ilvl="3" w:tplc="A8900E50">
      <w:numFmt w:val="bullet"/>
      <w:lvlText w:val="•"/>
      <w:lvlJc w:val="left"/>
      <w:pPr>
        <w:ind w:left="3082" w:hanging="360"/>
      </w:pPr>
      <w:rPr>
        <w:rFonts w:hint="default"/>
        <w:lang w:val="en-US" w:eastAsia="en-US" w:bidi="ar-SA"/>
      </w:rPr>
    </w:lvl>
    <w:lvl w:ilvl="4" w:tplc="892E0D34">
      <w:numFmt w:val="bullet"/>
      <w:lvlText w:val="•"/>
      <w:lvlJc w:val="left"/>
      <w:pPr>
        <w:ind w:left="4213" w:hanging="360"/>
      </w:pPr>
      <w:rPr>
        <w:rFonts w:hint="default"/>
        <w:lang w:val="en-US" w:eastAsia="en-US" w:bidi="ar-SA"/>
      </w:rPr>
    </w:lvl>
    <w:lvl w:ilvl="5" w:tplc="E31E7B02">
      <w:numFmt w:val="bullet"/>
      <w:lvlText w:val="•"/>
      <w:lvlJc w:val="left"/>
      <w:pPr>
        <w:ind w:left="5344" w:hanging="360"/>
      </w:pPr>
      <w:rPr>
        <w:rFonts w:hint="default"/>
        <w:lang w:val="en-US" w:eastAsia="en-US" w:bidi="ar-SA"/>
      </w:rPr>
    </w:lvl>
    <w:lvl w:ilvl="6" w:tplc="673CC8CE">
      <w:numFmt w:val="bullet"/>
      <w:lvlText w:val="•"/>
      <w:lvlJc w:val="left"/>
      <w:pPr>
        <w:ind w:left="6475" w:hanging="360"/>
      </w:pPr>
      <w:rPr>
        <w:rFonts w:hint="default"/>
        <w:lang w:val="en-US" w:eastAsia="en-US" w:bidi="ar-SA"/>
      </w:rPr>
    </w:lvl>
    <w:lvl w:ilvl="7" w:tplc="446C624E">
      <w:numFmt w:val="bullet"/>
      <w:lvlText w:val="•"/>
      <w:lvlJc w:val="left"/>
      <w:pPr>
        <w:ind w:left="7606" w:hanging="360"/>
      </w:pPr>
      <w:rPr>
        <w:rFonts w:hint="default"/>
        <w:lang w:val="en-US" w:eastAsia="en-US" w:bidi="ar-SA"/>
      </w:rPr>
    </w:lvl>
    <w:lvl w:ilvl="8" w:tplc="A79A5996">
      <w:numFmt w:val="bullet"/>
      <w:lvlText w:val="•"/>
      <w:lvlJc w:val="left"/>
      <w:pPr>
        <w:ind w:left="8737" w:hanging="360"/>
      </w:pPr>
      <w:rPr>
        <w:rFonts w:hint="default"/>
        <w:lang w:val="en-US" w:eastAsia="en-US" w:bidi="ar-SA"/>
      </w:rPr>
    </w:lvl>
  </w:abstractNum>
  <w:abstractNum w:abstractNumId="1" w15:restartNumberingAfterBreak="0">
    <w:nsid w:val="668B3705"/>
    <w:multiLevelType w:val="hybridMultilevel"/>
    <w:tmpl w:val="EEF4B23C"/>
    <w:lvl w:ilvl="0" w:tplc="34AAED70">
      <w:numFmt w:val="bullet"/>
      <w:lvlText w:val="•"/>
      <w:lvlJc w:val="left"/>
      <w:pPr>
        <w:ind w:left="820" w:hanging="360"/>
      </w:pPr>
      <w:rPr>
        <w:rFonts w:ascii="Arial" w:eastAsia="Arial" w:hAnsi="Arial" w:cs="Arial" w:hint="default"/>
        <w:spacing w:val="-21"/>
        <w:w w:val="100"/>
        <w:sz w:val="32"/>
        <w:szCs w:val="32"/>
        <w:lang w:val="en-US" w:eastAsia="en-US" w:bidi="ar-SA"/>
      </w:rPr>
    </w:lvl>
    <w:lvl w:ilvl="1" w:tplc="60307554">
      <w:numFmt w:val="bullet"/>
      <w:lvlText w:val="•"/>
      <w:lvlJc w:val="left"/>
      <w:pPr>
        <w:ind w:left="1838" w:hanging="360"/>
      </w:pPr>
      <w:rPr>
        <w:rFonts w:hint="default"/>
        <w:lang w:val="en-US" w:eastAsia="en-US" w:bidi="ar-SA"/>
      </w:rPr>
    </w:lvl>
    <w:lvl w:ilvl="2" w:tplc="89CCC2F2">
      <w:numFmt w:val="bullet"/>
      <w:lvlText w:val="•"/>
      <w:lvlJc w:val="left"/>
      <w:pPr>
        <w:ind w:left="2856" w:hanging="360"/>
      </w:pPr>
      <w:rPr>
        <w:rFonts w:hint="default"/>
        <w:lang w:val="en-US" w:eastAsia="en-US" w:bidi="ar-SA"/>
      </w:rPr>
    </w:lvl>
    <w:lvl w:ilvl="3" w:tplc="4F165530">
      <w:numFmt w:val="bullet"/>
      <w:lvlText w:val="•"/>
      <w:lvlJc w:val="left"/>
      <w:pPr>
        <w:ind w:left="3874" w:hanging="360"/>
      </w:pPr>
      <w:rPr>
        <w:rFonts w:hint="default"/>
        <w:lang w:val="en-US" w:eastAsia="en-US" w:bidi="ar-SA"/>
      </w:rPr>
    </w:lvl>
    <w:lvl w:ilvl="4" w:tplc="88DCD1A2">
      <w:numFmt w:val="bullet"/>
      <w:lvlText w:val="•"/>
      <w:lvlJc w:val="left"/>
      <w:pPr>
        <w:ind w:left="4892" w:hanging="360"/>
      </w:pPr>
      <w:rPr>
        <w:rFonts w:hint="default"/>
        <w:lang w:val="en-US" w:eastAsia="en-US" w:bidi="ar-SA"/>
      </w:rPr>
    </w:lvl>
    <w:lvl w:ilvl="5" w:tplc="F24E196A">
      <w:numFmt w:val="bullet"/>
      <w:lvlText w:val="•"/>
      <w:lvlJc w:val="left"/>
      <w:pPr>
        <w:ind w:left="5910" w:hanging="360"/>
      </w:pPr>
      <w:rPr>
        <w:rFonts w:hint="default"/>
        <w:lang w:val="en-US" w:eastAsia="en-US" w:bidi="ar-SA"/>
      </w:rPr>
    </w:lvl>
    <w:lvl w:ilvl="6" w:tplc="57CC9472">
      <w:numFmt w:val="bullet"/>
      <w:lvlText w:val="•"/>
      <w:lvlJc w:val="left"/>
      <w:pPr>
        <w:ind w:left="6928" w:hanging="360"/>
      </w:pPr>
      <w:rPr>
        <w:rFonts w:hint="default"/>
        <w:lang w:val="en-US" w:eastAsia="en-US" w:bidi="ar-SA"/>
      </w:rPr>
    </w:lvl>
    <w:lvl w:ilvl="7" w:tplc="663EE046">
      <w:numFmt w:val="bullet"/>
      <w:lvlText w:val="•"/>
      <w:lvlJc w:val="left"/>
      <w:pPr>
        <w:ind w:left="7946" w:hanging="360"/>
      </w:pPr>
      <w:rPr>
        <w:rFonts w:hint="default"/>
        <w:lang w:val="en-US" w:eastAsia="en-US" w:bidi="ar-SA"/>
      </w:rPr>
    </w:lvl>
    <w:lvl w:ilvl="8" w:tplc="73949A1C">
      <w:numFmt w:val="bullet"/>
      <w:lvlText w:val="•"/>
      <w:lvlJc w:val="left"/>
      <w:pPr>
        <w:ind w:left="8964" w:hanging="360"/>
      </w:pPr>
      <w:rPr>
        <w:rFonts w:hint="default"/>
        <w:lang w:val="en-US" w:eastAsia="en-US" w:bidi="ar-SA"/>
      </w:rPr>
    </w:lvl>
  </w:abstractNum>
  <w:num w:numId="1" w16cid:durableId="589774606">
    <w:abstractNumId w:val="1"/>
  </w:num>
  <w:num w:numId="2" w16cid:durableId="461920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95B"/>
    <w:rsid w:val="003A41E9"/>
    <w:rsid w:val="003D73B0"/>
    <w:rsid w:val="004C095B"/>
    <w:rsid w:val="00E9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D06CC"/>
  <w15:docId w15:val="{EF3BBBF4-0943-461A-B985-F02F1CB0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link w:val="Heading1Char"/>
    <w:uiPriority w:val="9"/>
    <w:qFormat/>
    <w:pPr>
      <w:ind w:left="83"/>
      <w:outlineLvl w:val="0"/>
    </w:pPr>
    <w:rPr>
      <w:b/>
      <w:bCs/>
      <w:i/>
      <w:sz w:val="56"/>
      <w:szCs w:val="56"/>
    </w:rPr>
  </w:style>
  <w:style w:type="paragraph" w:styleId="Heading2">
    <w:name w:val="heading 2"/>
    <w:basedOn w:val="Normal"/>
    <w:uiPriority w:val="9"/>
    <w:unhideWhenUsed/>
    <w:qFormat/>
    <w:pPr>
      <w:ind w:left="83" w:right="83"/>
      <w:jc w:val="center"/>
      <w:outlineLvl w:val="1"/>
    </w:pPr>
    <w:rPr>
      <w:b/>
      <w:bCs/>
      <w:i/>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pPr>
      <w:spacing w:before="191"/>
      <w:ind w:left="820" w:hanging="36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3D73B0"/>
    <w:rPr>
      <w:rFonts w:ascii="Carlito" w:eastAsia="Carlito" w:hAnsi="Carlito" w:cs="Carlito"/>
      <w:b/>
      <w:bCs/>
      <w:i/>
      <w:sz w:val="56"/>
      <w:szCs w:val="56"/>
    </w:rPr>
  </w:style>
  <w:style w:type="character" w:customStyle="1" w:styleId="BodyTextChar">
    <w:name w:val="Body Text Char"/>
    <w:basedOn w:val="DefaultParagraphFont"/>
    <w:link w:val="BodyText"/>
    <w:uiPriority w:val="1"/>
    <w:rsid w:val="003D73B0"/>
    <w:rPr>
      <w:rFonts w:ascii="Carlito" w:eastAsia="Carlito" w:hAnsi="Carlito" w:cs="Carli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hetrevorprojec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mberthouse.org/" TargetMode="External"/><Relationship Id="rId12" Type="http://schemas.openxmlformats.org/officeDocument/2006/relationships/hyperlink" Target="https://www.mccseatt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glsen.org/" TargetMode="External"/><Relationship Id="rId5" Type="http://schemas.openxmlformats.org/officeDocument/2006/relationships/image" Target="media/image1.jpeg"/><Relationship Id="rId10" Type="http://schemas.openxmlformats.org/officeDocument/2006/relationships/hyperlink" Target="https://ingersollgendercenter.org/" TargetMode="External"/><Relationship Id="rId4" Type="http://schemas.openxmlformats.org/officeDocument/2006/relationships/webSettings" Target="webSettings.xml"/><Relationship Id="rId9" Type="http://schemas.openxmlformats.org/officeDocument/2006/relationships/hyperlink" Target="https://www.pflagseattl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814</Words>
  <Characters>4641</Characters>
  <Application>Microsoft Office Word</Application>
  <DocSecurity>0</DocSecurity>
  <Lines>38</Lines>
  <Paragraphs>10</Paragraphs>
  <ScaleCrop>false</ScaleCrop>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 27 2023 - KC3 agenda.docx</dc:title>
  <dc:creator>LeChez Bowser</dc:creator>
  <cp:lastModifiedBy>Ayesha Amin</cp:lastModifiedBy>
  <cp:revision>4</cp:revision>
  <dcterms:created xsi:type="dcterms:W3CDTF">2023-08-01T22:21:00Z</dcterms:created>
  <dcterms:modified xsi:type="dcterms:W3CDTF">2023-11-23T20:45:00Z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2023-08-01T00:00:00Z</vt:filetime>
  </property>
</Properties>
</file>